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C88B5" w14:textId="0C81FC93" w:rsidR="00DC0E32" w:rsidRPr="00DC0E32" w:rsidRDefault="00DC0E32" w:rsidP="00DC0E32">
      <w:pPr>
        <w:spacing w:after="120" w:line="23" w:lineRule="atLeast"/>
        <w:contextualSpacing/>
        <w:rPr>
          <w:rFonts w:asciiTheme="minorHAnsi" w:eastAsiaTheme="majorEastAsia" w:hAnsiTheme="minorHAnsi" w:cstheme="minorHAnsi"/>
          <w:bCs/>
          <w:spacing w:val="-10"/>
          <w:kern w:val="28"/>
          <w:sz w:val="56"/>
          <w:szCs w:val="56"/>
        </w:rPr>
      </w:pPr>
      <w:r w:rsidRPr="00DC0E32">
        <w:rPr>
          <w:rFonts w:asciiTheme="minorHAnsi" w:eastAsiaTheme="majorEastAsia" w:hAnsiTheme="minorHAnsi" w:cstheme="minorHAnsi"/>
          <w:bCs/>
          <w:spacing w:val="-10"/>
          <w:kern w:val="28"/>
          <w:sz w:val="56"/>
          <w:szCs w:val="56"/>
        </w:rPr>
        <w:t>Kandidat</w:t>
      </w:r>
      <w:r w:rsidR="00C767F1">
        <w:rPr>
          <w:rFonts w:asciiTheme="minorHAnsi" w:eastAsiaTheme="majorEastAsia" w:hAnsiTheme="minorHAnsi" w:cstheme="minorHAnsi"/>
          <w:bCs/>
          <w:spacing w:val="-10"/>
          <w:kern w:val="28"/>
          <w:sz w:val="56"/>
          <w:szCs w:val="56"/>
        </w:rPr>
        <w:t>er</w:t>
      </w:r>
      <w:r w:rsidRPr="00DC0E32">
        <w:rPr>
          <w:rFonts w:asciiTheme="minorHAnsi" w:eastAsiaTheme="majorEastAsia" w:hAnsiTheme="minorHAnsi" w:cstheme="minorHAnsi"/>
          <w:bCs/>
          <w:spacing w:val="-10"/>
          <w:kern w:val="28"/>
          <w:sz w:val="56"/>
          <w:szCs w:val="56"/>
        </w:rPr>
        <w:t xml:space="preserve"> 202</w:t>
      </w:r>
      <w:r w:rsidR="00DA4DBE">
        <w:rPr>
          <w:rFonts w:asciiTheme="minorHAnsi" w:eastAsiaTheme="majorEastAsia" w:hAnsiTheme="minorHAnsi" w:cstheme="minorHAnsi"/>
          <w:bCs/>
          <w:spacing w:val="-10"/>
          <w:kern w:val="28"/>
          <w:sz w:val="56"/>
          <w:szCs w:val="56"/>
        </w:rPr>
        <w:t>6</w:t>
      </w:r>
    </w:p>
    <w:p w14:paraId="4CE53BAE" w14:textId="77777777" w:rsidR="00DC0E32" w:rsidRPr="00DC0E32" w:rsidRDefault="00DC0E32" w:rsidP="00DC0E32">
      <w:pPr>
        <w:spacing w:after="120" w:line="23" w:lineRule="atLeast"/>
        <w:rPr>
          <w:rFonts w:asciiTheme="minorHAnsi" w:hAnsiTheme="minorHAnsi" w:cstheme="minorHAnsi"/>
          <w:bCs/>
          <w:sz w:val="32"/>
          <w:szCs w:val="32"/>
        </w:rPr>
      </w:pPr>
      <w:r w:rsidRPr="00DC0E32">
        <w:rPr>
          <w:rFonts w:asciiTheme="minorHAnsi" w:hAnsiTheme="minorHAnsi" w:cstheme="minorHAnsi"/>
          <w:bCs/>
          <w:sz w:val="32"/>
          <w:szCs w:val="32"/>
        </w:rPr>
        <w:t xml:space="preserve">Oplysninger om kandidater til Coop ambas </w:t>
      </w:r>
      <w:r w:rsidRPr="00DC0E32">
        <w:rPr>
          <w:rFonts w:asciiTheme="minorHAnsi" w:hAnsiTheme="minorHAnsi" w:cstheme="minorHAnsi"/>
          <w:bCs/>
          <w:i/>
          <w:iCs/>
          <w:sz w:val="32"/>
          <w:szCs w:val="32"/>
        </w:rPr>
        <w:t>bestyrelse</w:t>
      </w:r>
    </w:p>
    <w:p w14:paraId="0DEA3D93" w14:textId="77777777" w:rsidR="00DC0E32" w:rsidRDefault="00DC0E32" w:rsidP="00884BC8">
      <w:pPr>
        <w:pStyle w:val="Default"/>
        <w:ind w:right="-292"/>
        <w:rPr>
          <w:rFonts w:asciiTheme="minorHAnsi" w:hAnsiTheme="minorHAnsi" w:cstheme="minorHAnsi"/>
          <w:sz w:val="22"/>
          <w:szCs w:val="22"/>
        </w:rPr>
      </w:pPr>
    </w:p>
    <w:p w14:paraId="1FAFC8A4" w14:textId="77777777" w:rsidR="00B15891" w:rsidRDefault="00B15891" w:rsidP="00B15891">
      <w:pPr>
        <w:pStyle w:val="Overskrift1"/>
        <w:keepLines/>
        <w:autoSpaceDE/>
        <w:autoSpaceDN/>
        <w:spacing w:before="240" w:after="120" w:line="23" w:lineRule="atLeast"/>
        <w:rPr>
          <w:rFonts w:asciiTheme="minorHAnsi" w:eastAsiaTheme="majorEastAsia" w:hAnsiTheme="minorHAnsi" w:cstheme="minorHAnsi"/>
          <w:b w:val="0"/>
          <w:sz w:val="32"/>
          <w:szCs w:val="32"/>
        </w:rPr>
      </w:pPr>
      <w:r w:rsidRPr="00007CEB">
        <w:rPr>
          <w:rFonts w:asciiTheme="minorHAnsi" w:eastAsiaTheme="majorEastAsia" w:hAnsiTheme="minorHAnsi" w:cstheme="minorHAnsi"/>
          <w:b w:val="0"/>
          <w:sz w:val="32"/>
          <w:szCs w:val="32"/>
        </w:rPr>
        <w:t>Baggrundsoplysninger</w:t>
      </w:r>
    </w:p>
    <w:p w14:paraId="5949ED42" w14:textId="246D564A" w:rsidR="00B15891" w:rsidRDefault="00B15891" w:rsidP="00B15891">
      <w:pPr>
        <w:pStyle w:val="Overskrift1"/>
        <w:keepLines/>
        <w:autoSpaceDE/>
        <w:autoSpaceDN/>
        <w:spacing w:before="240" w:after="120" w:line="23" w:lineRule="atLeast"/>
        <w:rPr>
          <w:rFonts w:asciiTheme="minorHAnsi" w:eastAsiaTheme="majorEastAsia" w:hAnsiTheme="minorHAnsi" w:cstheme="minorHAnsi"/>
          <w:b w:val="0"/>
          <w:sz w:val="24"/>
          <w:szCs w:val="24"/>
        </w:rPr>
      </w:pPr>
      <w:r>
        <w:rPr>
          <w:rFonts w:asciiTheme="minorHAnsi" w:eastAsiaTheme="majorEastAsia" w:hAnsiTheme="minorHAnsi" w:cstheme="minorHAnsi"/>
          <w:b w:val="0"/>
          <w:sz w:val="24"/>
          <w:szCs w:val="24"/>
        </w:rPr>
        <w:t>Navn</w:t>
      </w:r>
      <w:r>
        <w:rPr>
          <w:rFonts w:asciiTheme="minorHAnsi" w:eastAsiaTheme="majorEastAsia" w:hAnsiTheme="minorHAnsi" w:cstheme="minorHAnsi"/>
          <w:b w:val="0"/>
          <w:sz w:val="24"/>
          <w:szCs w:val="24"/>
        </w:rPr>
        <w:br/>
      </w:r>
      <w:r>
        <w:rPr>
          <w:rFonts w:asciiTheme="minorHAnsi" w:eastAsiaTheme="majorEastAsia" w:hAnsiTheme="minorHAnsi" w:cstheme="minorHAnsi"/>
          <w:b w:val="0"/>
          <w:sz w:val="24"/>
          <w:szCs w:val="24"/>
        </w:rPr>
        <w:br/>
        <w:t xml:space="preserve">Stilling </w:t>
      </w:r>
    </w:p>
    <w:p w14:paraId="47321B43" w14:textId="310186C7" w:rsidR="002F1F0E" w:rsidRDefault="002F1F0E" w:rsidP="00B15891">
      <w:pPr>
        <w:pStyle w:val="Overskrift1"/>
        <w:keepLines/>
        <w:autoSpaceDE/>
        <w:autoSpaceDN/>
        <w:spacing w:before="240" w:after="120" w:line="23" w:lineRule="atLeast"/>
        <w:rPr>
          <w:rFonts w:asciiTheme="minorHAnsi" w:eastAsiaTheme="majorEastAsia" w:hAnsiTheme="minorHAnsi" w:cstheme="minorHAnsi"/>
          <w:b w:val="0"/>
          <w:sz w:val="24"/>
          <w:szCs w:val="24"/>
        </w:rPr>
      </w:pPr>
      <w:r w:rsidRPr="00135A6C">
        <w:rPr>
          <w:rFonts w:asciiTheme="minorHAnsi" w:eastAsiaTheme="majorEastAsia" w:hAnsiTheme="minorHAnsi" w:cstheme="minorHAnsi"/>
          <w:b w:val="0"/>
          <w:sz w:val="24"/>
          <w:szCs w:val="24"/>
        </w:rPr>
        <w:t>Medlemsnummer</w:t>
      </w:r>
    </w:p>
    <w:p w14:paraId="7A365EE1" w14:textId="5812B777" w:rsidR="00B15891" w:rsidRDefault="00B15891" w:rsidP="00B15891">
      <w:pPr>
        <w:pStyle w:val="Overskrift1"/>
        <w:keepLines/>
        <w:autoSpaceDE/>
        <w:autoSpaceDN/>
        <w:spacing w:before="240" w:after="120" w:line="23" w:lineRule="atLeast"/>
        <w:rPr>
          <w:rFonts w:asciiTheme="minorHAnsi" w:eastAsiaTheme="majorEastAsia" w:hAnsiTheme="minorHAnsi" w:cstheme="minorHAnsi"/>
          <w:b w:val="0"/>
          <w:sz w:val="24"/>
          <w:szCs w:val="24"/>
        </w:rPr>
      </w:pPr>
      <w:r>
        <w:rPr>
          <w:rFonts w:asciiTheme="minorHAnsi" w:eastAsiaTheme="majorEastAsia" w:hAnsiTheme="minorHAnsi" w:cstheme="minorHAnsi"/>
          <w:b w:val="0"/>
          <w:sz w:val="24"/>
          <w:szCs w:val="24"/>
        </w:rPr>
        <w:t xml:space="preserve">Tilhørsbutik </w:t>
      </w:r>
      <w:r>
        <w:rPr>
          <w:rFonts w:asciiTheme="minorHAnsi" w:eastAsiaTheme="majorEastAsia" w:hAnsiTheme="minorHAnsi" w:cstheme="minorHAnsi"/>
          <w:b w:val="0"/>
          <w:sz w:val="24"/>
          <w:szCs w:val="24"/>
        </w:rPr>
        <w:br/>
      </w:r>
      <w:r>
        <w:rPr>
          <w:rFonts w:asciiTheme="minorHAnsi" w:eastAsiaTheme="majorEastAsia" w:hAnsiTheme="minorHAnsi" w:cstheme="minorHAnsi"/>
          <w:b w:val="0"/>
          <w:sz w:val="24"/>
          <w:szCs w:val="24"/>
        </w:rPr>
        <w:br/>
        <w:t xml:space="preserve">E-mail </w:t>
      </w:r>
      <w:r>
        <w:rPr>
          <w:rFonts w:asciiTheme="minorHAnsi" w:eastAsiaTheme="majorEastAsia" w:hAnsiTheme="minorHAnsi" w:cstheme="minorHAnsi"/>
          <w:b w:val="0"/>
          <w:sz w:val="24"/>
          <w:szCs w:val="24"/>
        </w:rPr>
        <w:br/>
      </w:r>
      <w:r>
        <w:rPr>
          <w:rFonts w:asciiTheme="minorHAnsi" w:eastAsiaTheme="majorEastAsia" w:hAnsiTheme="minorHAnsi" w:cstheme="minorHAnsi"/>
          <w:b w:val="0"/>
          <w:sz w:val="24"/>
          <w:szCs w:val="24"/>
        </w:rPr>
        <w:br/>
        <w:t xml:space="preserve">Telefon </w:t>
      </w:r>
      <w:r>
        <w:rPr>
          <w:rFonts w:asciiTheme="minorHAnsi" w:eastAsiaTheme="majorEastAsia" w:hAnsiTheme="minorHAnsi" w:cstheme="minorHAnsi"/>
          <w:b w:val="0"/>
          <w:sz w:val="24"/>
          <w:szCs w:val="24"/>
        </w:rPr>
        <w:br/>
      </w:r>
      <w:r>
        <w:rPr>
          <w:rFonts w:asciiTheme="minorHAnsi" w:eastAsiaTheme="majorEastAsia" w:hAnsiTheme="minorHAnsi" w:cstheme="minorHAnsi"/>
          <w:b w:val="0"/>
          <w:sz w:val="24"/>
          <w:szCs w:val="24"/>
        </w:rPr>
        <w:br/>
        <w:t xml:space="preserve">Er du eller har tidligere været valgt til Coop ambas bestyrelse? Ja/Nej </w:t>
      </w:r>
      <w:r>
        <w:rPr>
          <w:rFonts w:asciiTheme="minorHAnsi" w:eastAsiaTheme="majorEastAsia" w:hAnsiTheme="minorHAnsi" w:cstheme="minorHAnsi"/>
          <w:b w:val="0"/>
          <w:sz w:val="24"/>
          <w:szCs w:val="24"/>
        </w:rPr>
        <w:br/>
        <w:t xml:space="preserve">Hvis ja: hvornår blev du valgt første gang til Coops bestyrelse? År: </w:t>
      </w:r>
    </w:p>
    <w:p w14:paraId="07C9D925" w14:textId="65B74F00" w:rsidR="00B15891" w:rsidRPr="00B15891" w:rsidRDefault="00B15891" w:rsidP="00B15891">
      <w:pPr>
        <w:pStyle w:val="Overskrift1"/>
        <w:keepLines/>
        <w:autoSpaceDE/>
        <w:autoSpaceDN/>
        <w:spacing w:before="240" w:after="120" w:line="23" w:lineRule="atLeast"/>
        <w:rPr>
          <w:rFonts w:asciiTheme="minorHAnsi" w:eastAsiaTheme="majorEastAsia" w:hAnsiTheme="minorHAnsi" w:cstheme="minorHAnsi"/>
          <w:b w:val="0"/>
          <w:bCs w:val="0"/>
          <w:sz w:val="24"/>
          <w:szCs w:val="24"/>
        </w:rPr>
      </w:pPr>
      <w:r>
        <w:rPr>
          <w:rFonts w:asciiTheme="minorHAnsi" w:eastAsiaTheme="majorEastAsia" w:hAnsiTheme="minorHAnsi" w:cstheme="minorHAnsi"/>
          <w:b w:val="0"/>
          <w:bCs w:val="0"/>
          <w:sz w:val="24"/>
          <w:szCs w:val="24"/>
        </w:rPr>
        <w:t xml:space="preserve">Følgende landsrådsmedlemmer har indstillet mit kandidatur: </w:t>
      </w:r>
      <w:r>
        <w:rPr>
          <w:rFonts w:asciiTheme="minorHAnsi" w:eastAsiaTheme="majorEastAsia" w:hAnsiTheme="minorHAnsi" w:cstheme="minorHAnsi"/>
          <w:b w:val="0"/>
          <w:bCs w:val="0"/>
          <w:sz w:val="24"/>
          <w:szCs w:val="24"/>
        </w:rPr>
        <w:br/>
        <w:t xml:space="preserve">(mindst 1 stiller) </w:t>
      </w:r>
    </w:p>
    <w:p w14:paraId="2B22E233" w14:textId="77777777" w:rsidR="00DC0E32" w:rsidRDefault="00DC0E32" w:rsidP="00884BC8">
      <w:pPr>
        <w:pStyle w:val="Default"/>
        <w:ind w:right="-292"/>
        <w:rPr>
          <w:rFonts w:asciiTheme="minorHAnsi" w:hAnsiTheme="minorHAnsi" w:cstheme="minorHAnsi"/>
          <w:sz w:val="22"/>
          <w:szCs w:val="22"/>
        </w:rPr>
      </w:pPr>
    </w:p>
    <w:p w14:paraId="00FED044" w14:textId="77777777" w:rsidR="00B15891" w:rsidRPr="00007CEB" w:rsidRDefault="00B15891" w:rsidP="00B15891">
      <w:pPr>
        <w:pStyle w:val="Overskrift1"/>
        <w:keepLines/>
        <w:autoSpaceDE/>
        <w:autoSpaceDN/>
        <w:spacing w:before="240" w:after="120" w:line="23" w:lineRule="atLeast"/>
        <w:ind w:left="360" w:hanging="360"/>
        <w:rPr>
          <w:rFonts w:asciiTheme="minorHAnsi" w:eastAsiaTheme="majorEastAsia" w:hAnsiTheme="minorHAnsi" w:cstheme="minorHAnsi"/>
          <w:b w:val="0"/>
          <w:bCs w:val="0"/>
          <w:sz w:val="32"/>
          <w:szCs w:val="32"/>
        </w:rPr>
      </w:pPr>
      <w:r w:rsidRPr="00007CEB">
        <w:rPr>
          <w:rFonts w:asciiTheme="minorHAnsi" w:eastAsiaTheme="majorEastAsia" w:hAnsiTheme="minorHAnsi" w:cstheme="minorHAnsi"/>
          <w:b w:val="0"/>
          <w:sz w:val="32"/>
          <w:szCs w:val="32"/>
        </w:rPr>
        <w:t>Motivation for opstilling</w:t>
      </w:r>
    </w:p>
    <w:p w14:paraId="4A8872C1" w14:textId="77777777" w:rsidR="00B15891" w:rsidRDefault="00B15891" w:rsidP="00B15891">
      <w:pPr>
        <w:rPr>
          <w:rFonts w:asciiTheme="minorHAnsi" w:hAnsiTheme="minorHAnsi" w:cstheme="minorHAnsi"/>
          <w:b/>
          <w:bCs/>
        </w:rPr>
      </w:pPr>
    </w:p>
    <w:p w14:paraId="6FA73CD7" w14:textId="1873EB27" w:rsidR="00B15891" w:rsidRPr="00007CEB" w:rsidRDefault="00B15891" w:rsidP="00B15891">
      <w:pPr>
        <w:rPr>
          <w:rFonts w:asciiTheme="minorHAnsi" w:hAnsiTheme="minorHAnsi" w:cstheme="minorHAnsi"/>
          <w:b/>
          <w:bCs/>
        </w:rPr>
      </w:pPr>
      <w:r w:rsidRPr="00007CEB">
        <w:rPr>
          <w:rFonts w:asciiTheme="minorHAnsi" w:hAnsiTheme="minorHAnsi" w:cstheme="minorHAnsi"/>
          <w:b/>
          <w:bCs/>
        </w:rPr>
        <w:t xml:space="preserve">Besvar venligst de </w:t>
      </w:r>
      <w:r w:rsidR="00DA4DBE">
        <w:rPr>
          <w:rFonts w:asciiTheme="minorHAnsi" w:hAnsiTheme="minorHAnsi" w:cstheme="minorHAnsi"/>
          <w:b/>
          <w:bCs/>
        </w:rPr>
        <w:t xml:space="preserve">4 </w:t>
      </w:r>
      <w:r w:rsidRPr="00007CEB">
        <w:rPr>
          <w:rFonts w:asciiTheme="minorHAnsi" w:hAnsiTheme="minorHAnsi" w:cstheme="minorHAnsi"/>
          <w:b/>
          <w:bCs/>
        </w:rPr>
        <w:t xml:space="preserve">nedenstående spørgsmål. </w:t>
      </w:r>
    </w:p>
    <w:p w14:paraId="5795D897" w14:textId="77777777" w:rsidR="00B15891" w:rsidRDefault="00B15891" w:rsidP="00884BC8">
      <w:pPr>
        <w:pStyle w:val="Default"/>
        <w:ind w:right="-292"/>
        <w:rPr>
          <w:rFonts w:asciiTheme="minorHAnsi" w:hAnsiTheme="minorHAnsi" w:cstheme="minorHAnsi"/>
          <w:sz w:val="22"/>
          <w:szCs w:val="22"/>
        </w:rPr>
      </w:pPr>
    </w:p>
    <w:p w14:paraId="46CC8513" w14:textId="38A58774" w:rsidR="00B15891" w:rsidRDefault="00B15891" w:rsidP="00884BC8">
      <w:pPr>
        <w:pStyle w:val="Default"/>
        <w:ind w:right="-29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Hvorfor ønsker du at være i bestyrelsen for Foreningen Coop amba? </w:t>
      </w:r>
      <w:r>
        <w:rPr>
          <w:rFonts w:asciiTheme="minorHAnsi" w:hAnsiTheme="minorHAnsi" w:cstheme="minorHAnsi"/>
          <w:sz w:val="22"/>
          <w:szCs w:val="22"/>
        </w:rPr>
        <w:br/>
        <w:t xml:space="preserve">(Motivation) </w:t>
      </w:r>
      <w:r>
        <w:rPr>
          <w:rFonts w:asciiTheme="minorHAnsi" w:hAnsiTheme="minorHAnsi" w:cstheme="minorHAnsi"/>
          <w:sz w:val="22"/>
          <w:szCs w:val="22"/>
        </w:rPr>
        <w:br/>
      </w:r>
      <w:r>
        <w:rPr>
          <w:rFonts w:asciiTheme="minorHAnsi" w:hAnsiTheme="minorHAnsi" w:cstheme="minorHAnsi"/>
          <w:sz w:val="22"/>
          <w:szCs w:val="22"/>
        </w:rPr>
        <w:br/>
        <w:t xml:space="preserve">Hvordan mener du Foreningen Coop amba </w:t>
      </w:r>
      <w:r w:rsidR="00DA4DBE">
        <w:rPr>
          <w:rFonts w:asciiTheme="minorHAnsi" w:hAnsiTheme="minorHAnsi" w:cstheme="minorHAnsi"/>
          <w:sz w:val="22"/>
          <w:szCs w:val="22"/>
        </w:rPr>
        <w:t xml:space="preserve">skal </w:t>
      </w:r>
      <w:r>
        <w:rPr>
          <w:rFonts w:asciiTheme="minorHAnsi" w:hAnsiTheme="minorHAnsi" w:cstheme="minorHAnsi"/>
          <w:sz w:val="22"/>
          <w:szCs w:val="22"/>
        </w:rPr>
        <w:t xml:space="preserve">udvikle sig de næste tre år? </w:t>
      </w:r>
      <w:r>
        <w:rPr>
          <w:rFonts w:asciiTheme="minorHAnsi" w:hAnsiTheme="minorHAnsi" w:cstheme="minorHAnsi"/>
          <w:sz w:val="22"/>
          <w:szCs w:val="22"/>
        </w:rPr>
        <w:br/>
        <w:t xml:space="preserve">(Idéer og holdning) </w:t>
      </w:r>
      <w:r>
        <w:rPr>
          <w:rFonts w:asciiTheme="minorHAnsi" w:hAnsiTheme="minorHAnsi" w:cstheme="minorHAnsi"/>
          <w:sz w:val="22"/>
          <w:szCs w:val="22"/>
        </w:rPr>
        <w:br/>
      </w:r>
    </w:p>
    <w:p w14:paraId="09C69EA7" w14:textId="5914A885" w:rsidR="00B15891" w:rsidRDefault="00B15891" w:rsidP="00884BC8">
      <w:pPr>
        <w:pStyle w:val="Default"/>
        <w:ind w:right="-29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Hvordan vil du personligt bidrage til Foreningen Coop ambas bestyrelse? </w:t>
      </w:r>
    </w:p>
    <w:p w14:paraId="5D7DF99B" w14:textId="6D7A7F31" w:rsidR="00B15891" w:rsidRDefault="00B15891" w:rsidP="00884BC8">
      <w:pPr>
        <w:pStyle w:val="Default"/>
        <w:ind w:right="-29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(Personligt bidrag)</w:t>
      </w:r>
    </w:p>
    <w:p w14:paraId="1D185F9D" w14:textId="77777777" w:rsidR="00B15891" w:rsidRDefault="00B15891" w:rsidP="00884BC8">
      <w:pPr>
        <w:pStyle w:val="Default"/>
        <w:ind w:right="-292"/>
        <w:rPr>
          <w:rFonts w:asciiTheme="minorHAnsi" w:hAnsiTheme="minorHAnsi" w:cstheme="minorHAnsi"/>
          <w:sz w:val="22"/>
          <w:szCs w:val="22"/>
        </w:rPr>
      </w:pPr>
    </w:p>
    <w:p w14:paraId="0ED20046" w14:textId="4440F57B" w:rsidR="00B15891" w:rsidRDefault="00B15891" w:rsidP="00884BC8">
      <w:pPr>
        <w:pStyle w:val="Default"/>
        <w:ind w:right="-29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Fortæl lidt mere om dig selv (her kan der linkes til film, sociale profiler etc.)</w:t>
      </w:r>
    </w:p>
    <w:p w14:paraId="6FB67ADE" w14:textId="3334AA27" w:rsidR="00B15891" w:rsidRDefault="00B15891" w:rsidP="00884BC8">
      <w:pPr>
        <w:pStyle w:val="Default"/>
        <w:ind w:right="-29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(Baggrund og interesser)</w:t>
      </w:r>
    </w:p>
    <w:p w14:paraId="44EC46BD" w14:textId="77777777" w:rsidR="00B15891" w:rsidRDefault="00B15891" w:rsidP="00884BC8">
      <w:pPr>
        <w:pStyle w:val="Default"/>
        <w:ind w:right="-292"/>
        <w:rPr>
          <w:rFonts w:asciiTheme="minorHAnsi" w:hAnsiTheme="minorHAnsi" w:cstheme="minorHAnsi"/>
          <w:sz w:val="22"/>
          <w:szCs w:val="22"/>
        </w:rPr>
      </w:pPr>
    </w:p>
    <w:p w14:paraId="5538EFAE" w14:textId="77777777" w:rsidR="00877C8D" w:rsidRDefault="00877C8D" w:rsidP="00884BC8">
      <w:pPr>
        <w:pStyle w:val="Default"/>
        <w:ind w:right="-292"/>
        <w:rPr>
          <w:rFonts w:asciiTheme="minorHAnsi" w:hAnsiTheme="minorHAnsi" w:cstheme="minorHAnsi"/>
          <w:sz w:val="22"/>
          <w:szCs w:val="22"/>
        </w:rPr>
      </w:pPr>
    </w:p>
    <w:p w14:paraId="048CED1F" w14:textId="77777777" w:rsidR="00877C8D" w:rsidRDefault="00877C8D" w:rsidP="00884BC8">
      <w:pPr>
        <w:pStyle w:val="Default"/>
        <w:ind w:right="-292"/>
        <w:rPr>
          <w:rFonts w:asciiTheme="minorHAnsi" w:hAnsiTheme="minorHAnsi" w:cstheme="minorHAnsi"/>
          <w:sz w:val="22"/>
          <w:szCs w:val="22"/>
        </w:rPr>
      </w:pPr>
    </w:p>
    <w:p w14:paraId="72258859" w14:textId="77777777" w:rsidR="00877C8D" w:rsidRDefault="00877C8D" w:rsidP="00884BC8">
      <w:pPr>
        <w:pStyle w:val="Default"/>
        <w:ind w:right="-292"/>
        <w:rPr>
          <w:rFonts w:asciiTheme="minorHAnsi" w:hAnsiTheme="minorHAnsi" w:cstheme="minorHAnsi"/>
          <w:sz w:val="22"/>
          <w:szCs w:val="22"/>
        </w:rPr>
      </w:pPr>
    </w:p>
    <w:p w14:paraId="67DCD18A" w14:textId="6E016330" w:rsidR="00877C8D" w:rsidRPr="00007CEB" w:rsidRDefault="00877C8D" w:rsidP="00877C8D">
      <w:pPr>
        <w:pStyle w:val="Overskrift1"/>
        <w:keepLines/>
        <w:autoSpaceDE/>
        <w:autoSpaceDN/>
        <w:spacing w:before="240" w:after="120" w:line="23" w:lineRule="atLeast"/>
        <w:ind w:left="360" w:hanging="360"/>
        <w:rPr>
          <w:rFonts w:asciiTheme="minorHAnsi" w:eastAsiaTheme="majorEastAsia" w:hAnsiTheme="minorHAnsi" w:cstheme="minorHAnsi"/>
          <w:b w:val="0"/>
          <w:bCs w:val="0"/>
          <w:sz w:val="32"/>
          <w:szCs w:val="32"/>
        </w:rPr>
      </w:pPr>
      <w:r>
        <w:rPr>
          <w:rFonts w:asciiTheme="minorHAnsi" w:eastAsiaTheme="majorEastAsia" w:hAnsiTheme="minorHAnsi" w:cstheme="minorHAnsi"/>
          <w:b w:val="0"/>
          <w:sz w:val="32"/>
          <w:szCs w:val="32"/>
        </w:rPr>
        <w:lastRenderedPageBreak/>
        <w:t>Kompetence vurdering</w:t>
      </w:r>
    </w:p>
    <w:p w14:paraId="1D5F7CD7" w14:textId="77777777" w:rsidR="00877C8D" w:rsidRDefault="00877C8D" w:rsidP="00877C8D">
      <w:pPr>
        <w:rPr>
          <w:rFonts w:asciiTheme="minorHAnsi" w:hAnsiTheme="minorHAnsi" w:cstheme="minorHAnsi"/>
          <w:b/>
          <w:bCs/>
        </w:rPr>
      </w:pPr>
    </w:p>
    <w:p w14:paraId="39A49087" w14:textId="604A374D" w:rsidR="00877C8D" w:rsidRPr="00877C8D" w:rsidRDefault="00877C8D" w:rsidP="00877C8D">
      <w:pPr>
        <w:rPr>
          <w:rFonts w:asciiTheme="minorHAnsi" w:hAnsiTheme="minorHAnsi" w:cstheme="minorHAnsi"/>
          <w:b/>
          <w:bCs/>
        </w:rPr>
      </w:pPr>
      <w:r w:rsidRPr="004B4C35">
        <w:rPr>
          <w:rFonts w:asciiTheme="minorHAnsi" w:hAnsiTheme="minorHAnsi" w:cstheme="minorHAnsi"/>
          <w:b/>
          <w:bCs/>
        </w:rPr>
        <w:t>Nedenfor er en liste over de kompetencer, som der er behov for i Foreningen Coop ambas bestyrelse. Det forventes ikke, at alle medlemmer af bestyrelsen besidder alle kompetencerne, men at den samlede bestyrelse dækker kompetencerne.</w:t>
      </w:r>
      <w:r>
        <w:rPr>
          <w:rFonts w:asciiTheme="minorHAnsi" w:hAnsiTheme="minorHAnsi" w:cstheme="minorHAnsi"/>
          <w:b/>
          <w:bCs/>
        </w:rPr>
        <w:br/>
      </w:r>
      <w:r>
        <w:rPr>
          <w:rFonts w:asciiTheme="minorHAnsi" w:hAnsiTheme="minorHAnsi" w:cstheme="minorHAnsi"/>
          <w:b/>
          <w:bCs/>
        </w:rPr>
        <w:br/>
        <w:t xml:space="preserve">Vælg dine </w:t>
      </w:r>
      <w:r w:rsidR="004B4C35">
        <w:rPr>
          <w:rFonts w:asciiTheme="minorHAnsi" w:hAnsiTheme="minorHAnsi" w:cstheme="minorHAnsi"/>
          <w:b/>
          <w:bCs/>
        </w:rPr>
        <w:t>fem</w:t>
      </w:r>
      <w:r>
        <w:rPr>
          <w:rFonts w:asciiTheme="minorHAnsi" w:hAnsiTheme="minorHAnsi" w:cstheme="minorHAnsi"/>
          <w:b/>
          <w:bCs/>
        </w:rPr>
        <w:t xml:space="preserve"> stærkeste kompetencer</w:t>
      </w:r>
      <w:r w:rsidR="004B4C35">
        <w:rPr>
          <w:rFonts w:asciiTheme="minorHAnsi" w:hAnsiTheme="minorHAnsi" w:cstheme="minorHAnsi"/>
          <w:b/>
          <w:bCs/>
        </w:rPr>
        <w:t>.</w:t>
      </w:r>
    </w:p>
    <w:p w14:paraId="79496CBF" w14:textId="77777777" w:rsidR="00877C8D" w:rsidRDefault="00877C8D" w:rsidP="00877C8D"/>
    <w:p w14:paraId="787C4511" w14:textId="045C500A" w:rsidR="004B4C35" w:rsidRPr="004B4C35" w:rsidRDefault="004B4C35" w:rsidP="004B4C35">
      <w:pPr>
        <w:pStyle w:val="Listeafsnit"/>
        <w:numPr>
          <w:ilvl w:val="0"/>
          <w:numId w:val="20"/>
        </w:numPr>
        <w:rPr>
          <w:u w:val="single"/>
        </w:rPr>
      </w:pPr>
      <w:r w:rsidRPr="004B4C35">
        <w:rPr>
          <w:u w:val="single"/>
        </w:rPr>
        <w:t>Foreningskompetence: Medlemmer</w:t>
      </w:r>
      <w:r w:rsidRPr="004B4C35">
        <w:rPr>
          <w:u w:val="single"/>
        </w:rPr>
        <w:br/>
      </w:r>
    </w:p>
    <w:p w14:paraId="2B87E039" w14:textId="69C3B018" w:rsidR="004B4C35" w:rsidRDefault="004B4C35" w:rsidP="004B4C35">
      <w:pPr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Viden om/erfaring med ejernes/medlemmernes hensigter, interesser, behov og ønsker ift. Coop som medlemsejet forening og virksomhed.     </w:t>
      </w:r>
    </w:p>
    <w:p w14:paraId="4C03559D" w14:textId="77777777" w:rsidR="004B4C35" w:rsidRDefault="004B4C35" w:rsidP="004B4C35">
      <w:pPr>
        <w:ind w:left="720"/>
        <w:rPr>
          <w:rFonts w:ascii="Calibri" w:hAnsi="Calibri" w:cs="Calibri"/>
          <w:color w:val="000000"/>
        </w:rPr>
      </w:pPr>
    </w:p>
    <w:p w14:paraId="6E4E912C" w14:textId="0B90E474" w:rsidR="004B4C35" w:rsidRPr="004B4C35" w:rsidRDefault="004B4C35" w:rsidP="004B4C35">
      <w:pPr>
        <w:pStyle w:val="Listeafsnit"/>
        <w:numPr>
          <w:ilvl w:val="0"/>
          <w:numId w:val="20"/>
        </w:numPr>
        <w:rPr>
          <w:rFonts w:ascii="Calibri" w:hAnsi="Calibri" w:cs="Calibri"/>
          <w:color w:val="000000"/>
          <w:u w:val="single"/>
        </w:rPr>
      </w:pPr>
      <w:r w:rsidRPr="004B4C35">
        <w:rPr>
          <w:rFonts w:ascii="Calibri" w:hAnsi="Calibri" w:cs="Calibri"/>
          <w:color w:val="000000"/>
          <w:u w:val="single"/>
        </w:rPr>
        <w:t>Foreningskompetence: Foreninger og civilsamfund</w:t>
      </w:r>
    </w:p>
    <w:p w14:paraId="2ECD5DE3" w14:textId="77777777" w:rsidR="004B4C35" w:rsidRDefault="004B4C35" w:rsidP="004B4C35">
      <w:pPr>
        <w:pStyle w:val="Listeafsnit"/>
        <w:rPr>
          <w:rFonts w:ascii="Calibri" w:hAnsi="Calibri" w:cs="Calibri"/>
          <w:color w:val="000000"/>
        </w:rPr>
      </w:pPr>
    </w:p>
    <w:p w14:paraId="1CADF0A8" w14:textId="77777777" w:rsidR="004B4C35" w:rsidRDefault="004B4C35" w:rsidP="004B4C35">
      <w:pPr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Kendskab til foreningskultur, herunder forståelse for vilkår, processer og dynamikker i foreninger. Viden om/erfaring med arbejde med civilsamfundsorganisationer og i frivilligsektoren - både nationalt og lokalt.</w:t>
      </w:r>
    </w:p>
    <w:p w14:paraId="73637ECC" w14:textId="77777777" w:rsidR="004B4C35" w:rsidRDefault="004B4C35" w:rsidP="004B4C35">
      <w:pPr>
        <w:ind w:left="720"/>
        <w:rPr>
          <w:rFonts w:ascii="Calibri" w:hAnsi="Calibri" w:cs="Calibri"/>
          <w:color w:val="000000"/>
        </w:rPr>
      </w:pPr>
    </w:p>
    <w:p w14:paraId="7C8F76EA" w14:textId="4BA71B62" w:rsidR="004B4C35" w:rsidRPr="004B4C35" w:rsidRDefault="004B4C35" w:rsidP="004B4C35">
      <w:pPr>
        <w:pStyle w:val="Listeafsnit"/>
        <w:numPr>
          <w:ilvl w:val="0"/>
          <w:numId w:val="20"/>
        </w:numPr>
        <w:rPr>
          <w:rFonts w:ascii="Calibri" w:hAnsi="Calibri" w:cs="Calibri"/>
          <w:color w:val="000000"/>
          <w:u w:val="single"/>
        </w:rPr>
      </w:pPr>
      <w:r w:rsidRPr="004B4C35">
        <w:rPr>
          <w:rFonts w:ascii="Calibri" w:hAnsi="Calibri" w:cs="Calibri"/>
          <w:color w:val="000000"/>
          <w:u w:val="single"/>
        </w:rPr>
        <w:t>Foreningskompetence: Demokrati</w:t>
      </w:r>
      <w:r w:rsidRPr="004B4C35">
        <w:rPr>
          <w:rFonts w:ascii="Calibri" w:hAnsi="Calibri" w:cs="Calibri"/>
          <w:color w:val="000000"/>
          <w:u w:val="single"/>
        </w:rPr>
        <w:br/>
      </w:r>
    </w:p>
    <w:p w14:paraId="0F04FA0F" w14:textId="77777777" w:rsidR="004B4C35" w:rsidRDefault="004B4C35" w:rsidP="004B4C35">
      <w:pPr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Viden og/erfaring med hvordan man organiserer og styrer en forening. Viden om organisatoriske forhold og beslutningsprocesser i foreninger, lokale bestyrelser, vedtægter, generalforsamlinger, landsrådet m.v.. Evne til at opbygge netværk og relationer, påvirke og opnå opbakning fra andre.</w:t>
      </w:r>
    </w:p>
    <w:p w14:paraId="05960463" w14:textId="77777777" w:rsidR="004B4C35" w:rsidRPr="004B4C35" w:rsidRDefault="004B4C35" w:rsidP="004B4C35">
      <w:pPr>
        <w:pStyle w:val="Listeafsnit"/>
        <w:rPr>
          <w:rFonts w:ascii="Calibri" w:hAnsi="Calibri" w:cs="Calibri"/>
          <w:color w:val="000000"/>
        </w:rPr>
      </w:pPr>
    </w:p>
    <w:p w14:paraId="15136667" w14:textId="77777777" w:rsidR="004B4C35" w:rsidRDefault="004B4C35" w:rsidP="004B4C35">
      <w:pPr>
        <w:pStyle w:val="Listeafsnit"/>
        <w:rPr>
          <w:rFonts w:ascii="Calibri" w:hAnsi="Calibri" w:cs="Calibri"/>
          <w:color w:val="000000"/>
        </w:rPr>
      </w:pPr>
    </w:p>
    <w:p w14:paraId="76F15EE2" w14:textId="2350578A" w:rsidR="004B4C35" w:rsidRDefault="004B4C35" w:rsidP="004B4C35">
      <w:pPr>
        <w:pStyle w:val="Listeafsnit"/>
        <w:numPr>
          <w:ilvl w:val="0"/>
          <w:numId w:val="20"/>
        </w:numPr>
        <w:rPr>
          <w:rFonts w:ascii="Calibri" w:hAnsi="Calibri" w:cs="Calibri"/>
          <w:color w:val="000000"/>
          <w:u w:val="single"/>
        </w:rPr>
      </w:pPr>
      <w:r w:rsidRPr="004B4C35">
        <w:rPr>
          <w:rFonts w:ascii="Calibri" w:hAnsi="Calibri" w:cs="Calibri"/>
          <w:color w:val="000000"/>
          <w:u w:val="single"/>
        </w:rPr>
        <w:t>Koncernkompetence: Strategi og forretningsudvikling</w:t>
      </w:r>
      <w:r>
        <w:rPr>
          <w:rFonts w:ascii="Calibri" w:hAnsi="Calibri" w:cs="Calibri"/>
          <w:color w:val="000000"/>
          <w:u w:val="single"/>
        </w:rPr>
        <w:br/>
      </w:r>
    </w:p>
    <w:p w14:paraId="421A5C85" w14:textId="77777777" w:rsidR="004B4C35" w:rsidRDefault="004B4C35" w:rsidP="004B4C35">
      <w:pPr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Viden om/erfaring med strategiudvikling. Kan arbejde med strategimetoder/modeller herunder udarbejdelse af visioner og målsætninger samt ledelse og gennemførsel af strategiprocesser i praksis. </w:t>
      </w:r>
    </w:p>
    <w:p w14:paraId="615257CE" w14:textId="77777777" w:rsidR="004B4C35" w:rsidRDefault="004B4C35" w:rsidP="004B4C35">
      <w:pPr>
        <w:ind w:left="720"/>
        <w:rPr>
          <w:rFonts w:ascii="Calibri" w:hAnsi="Calibri" w:cs="Calibri"/>
          <w:color w:val="000000"/>
        </w:rPr>
      </w:pPr>
    </w:p>
    <w:p w14:paraId="14176713" w14:textId="5C43364C" w:rsidR="004B4C35" w:rsidRPr="004B4C35" w:rsidRDefault="004B4C35" w:rsidP="004B4C35">
      <w:pPr>
        <w:pStyle w:val="Listeafsnit"/>
        <w:numPr>
          <w:ilvl w:val="0"/>
          <w:numId w:val="20"/>
        </w:numPr>
        <w:rPr>
          <w:rFonts w:ascii="Calibri" w:hAnsi="Calibri" w:cs="Calibri"/>
          <w:color w:val="000000"/>
        </w:rPr>
      </w:pPr>
      <w:r w:rsidRPr="004B4C35">
        <w:rPr>
          <w:rFonts w:ascii="Calibri" w:hAnsi="Calibri" w:cs="Calibri"/>
          <w:color w:val="000000"/>
          <w:u w:val="single"/>
        </w:rPr>
        <w:t>Koncernkompetence:</w:t>
      </w:r>
      <w:r>
        <w:rPr>
          <w:rFonts w:ascii="Calibri" w:hAnsi="Calibri" w:cs="Calibri"/>
          <w:color w:val="000000"/>
          <w:u w:val="single"/>
        </w:rPr>
        <w:t xml:space="preserve"> Økonomistyring</w:t>
      </w:r>
      <w:r>
        <w:rPr>
          <w:rFonts w:ascii="Calibri" w:hAnsi="Calibri" w:cs="Calibri"/>
          <w:color w:val="000000"/>
          <w:u w:val="single"/>
        </w:rPr>
        <w:br/>
      </w:r>
    </w:p>
    <w:p w14:paraId="1F2E12DD" w14:textId="77777777" w:rsidR="004B4C35" w:rsidRDefault="004B4C35" w:rsidP="004B4C35">
      <w:pPr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Viden om/erfaring med virksomhedsdrift og økonomiske forhold. Kan læse og forstå regnskab, balance, årsrapporter m.v. Viden om forhold som budgetlægning, fremskrivninger, kapitalfremskaffelse, kredit og økonomisk gearing af virksomheder.</w:t>
      </w:r>
    </w:p>
    <w:p w14:paraId="26F7BF1B" w14:textId="77777777" w:rsidR="004B4C35" w:rsidRDefault="004B4C35" w:rsidP="004B4C35">
      <w:pPr>
        <w:ind w:left="720"/>
        <w:rPr>
          <w:rFonts w:ascii="Calibri" w:hAnsi="Calibri" w:cs="Calibri"/>
          <w:color w:val="000000"/>
        </w:rPr>
      </w:pPr>
    </w:p>
    <w:p w14:paraId="6EC4340B" w14:textId="299BF385" w:rsidR="004B4C35" w:rsidRPr="004B4C35" w:rsidRDefault="004B4C35" w:rsidP="004B4C35">
      <w:pPr>
        <w:pStyle w:val="Listeafsnit"/>
        <w:numPr>
          <w:ilvl w:val="0"/>
          <w:numId w:val="20"/>
        </w:numPr>
        <w:rPr>
          <w:rFonts w:ascii="Calibri" w:hAnsi="Calibri" w:cs="Calibri"/>
          <w:color w:val="000000"/>
        </w:rPr>
      </w:pPr>
      <w:r w:rsidRPr="004B4C35">
        <w:rPr>
          <w:rFonts w:ascii="Calibri" w:hAnsi="Calibri" w:cs="Calibri"/>
          <w:color w:val="000000"/>
          <w:u w:val="single"/>
        </w:rPr>
        <w:t>Koncernkompetence:</w:t>
      </w:r>
      <w:r>
        <w:rPr>
          <w:rFonts w:ascii="Calibri" w:hAnsi="Calibri" w:cs="Calibri"/>
          <w:color w:val="000000"/>
          <w:u w:val="single"/>
        </w:rPr>
        <w:t xml:space="preserve"> Ledelse og HR</w:t>
      </w:r>
    </w:p>
    <w:p w14:paraId="6EB800DF" w14:textId="77777777" w:rsidR="004B4C35" w:rsidRDefault="004B4C35" w:rsidP="004B4C35">
      <w:pPr>
        <w:pStyle w:val="Listeafsnit"/>
        <w:rPr>
          <w:rFonts w:ascii="Calibri" w:hAnsi="Calibri" w:cs="Calibri"/>
          <w:color w:val="000000"/>
          <w:u w:val="single"/>
        </w:rPr>
      </w:pPr>
    </w:p>
    <w:p w14:paraId="5C229BC9" w14:textId="77777777" w:rsidR="004B4C35" w:rsidRDefault="004B4C35" w:rsidP="004B4C35">
      <w:pPr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Viden om/erfaring med ledelse på koncernniveau. Forståelse for HR, organisationskultur og udvikling af mennesker og organisationer.</w:t>
      </w:r>
    </w:p>
    <w:p w14:paraId="5E418E24" w14:textId="77777777" w:rsidR="004B4C35" w:rsidRDefault="004B4C35" w:rsidP="004B4C35">
      <w:pPr>
        <w:ind w:left="720"/>
        <w:rPr>
          <w:rFonts w:ascii="Calibri" w:hAnsi="Calibri" w:cs="Calibri"/>
          <w:color w:val="000000"/>
        </w:rPr>
      </w:pPr>
    </w:p>
    <w:p w14:paraId="03F077E5" w14:textId="59876CED" w:rsidR="004B4C35" w:rsidRPr="004B4C35" w:rsidRDefault="004B4C35" w:rsidP="004B4C35">
      <w:pPr>
        <w:pStyle w:val="Listeafsnit"/>
        <w:numPr>
          <w:ilvl w:val="0"/>
          <w:numId w:val="20"/>
        </w:numPr>
        <w:rPr>
          <w:rFonts w:ascii="Calibri" w:hAnsi="Calibri" w:cs="Calibri"/>
          <w:color w:val="000000"/>
        </w:rPr>
      </w:pPr>
      <w:r w:rsidRPr="004B4C35">
        <w:rPr>
          <w:rFonts w:ascii="Calibri" w:hAnsi="Calibri" w:cs="Calibri"/>
          <w:color w:val="000000"/>
          <w:u w:val="single"/>
        </w:rPr>
        <w:lastRenderedPageBreak/>
        <w:t>Koncernkompetence:</w:t>
      </w:r>
      <w:r>
        <w:rPr>
          <w:rFonts w:ascii="Calibri" w:hAnsi="Calibri" w:cs="Calibri"/>
          <w:color w:val="000000"/>
          <w:u w:val="single"/>
        </w:rPr>
        <w:t xml:space="preserve"> Kommunikation, PR og branding</w:t>
      </w:r>
    </w:p>
    <w:p w14:paraId="035B60F8" w14:textId="77777777" w:rsidR="004B4C35" w:rsidRDefault="004B4C35" w:rsidP="004B4C35">
      <w:pPr>
        <w:pStyle w:val="Listeafsnit"/>
        <w:rPr>
          <w:rFonts w:ascii="Calibri" w:hAnsi="Calibri" w:cs="Calibri"/>
          <w:color w:val="000000"/>
          <w:u w:val="single"/>
        </w:rPr>
      </w:pPr>
    </w:p>
    <w:p w14:paraId="357848F0" w14:textId="77777777" w:rsidR="004B4C35" w:rsidRDefault="004B4C35" w:rsidP="004B4C35">
      <w:pPr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Erfaring med strategisk kommunikation, public relations, interessevaretagelse og pressehåndtering. Erfaring med branding og opbygning af brands, herunder erfaring med brandhierarkier i større koncerner.</w:t>
      </w:r>
    </w:p>
    <w:p w14:paraId="192E386D" w14:textId="77777777" w:rsidR="004B4C35" w:rsidRDefault="004B4C35" w:rsidP="004B4C35">
      <w:pPr>
        <w:pStyle w:val="Listeafsnit"/>
        <w:rPr>
          <w:rFonts w:ascii="Calibri" w:hAnsi="Calibri" w:cs="Calibri"/>
          <w:color w:val="000000"/>
        </w:rPr>
      </w:pPr>
    </w:p>
    <w:p w14:paraId="36CF9994" w14:textId="0618C5A5" w:rsidR="004B4C35" w:rsidRPr="004B4C35" w:rsidRDefault="004B4C35" w:rsidP="004B4C35">
      <w:pPr>
        <w:pStyle w:val="Listeafsnit"/>
        <w:numPr>
          <w:ilvl w:val="0"/>
          <w:numId w:val="20"/>
        </w:numPr>
        <w:rPr>
          <w:rFonts w:ascii="Calibri" w:hAnsi="Calibri" w:cs="Calibri"/>
          <w:color w:val="000000"/>
        </w:rPr>
      </w:pPr>
      <w:r w:rsidRPr="004B4C35">
        <w:rPr>
          <w:rFonts w:ascii="Calibri" w:hAnsi="Calibri" w:cs="Calibri"/>
          <w:color w:val="000000"/>
          <w:u w:val="single"/>
        </w:rPr>
        <w:t>Koncernkompetence:</w:t>
      </w:r>
      <w:r>
        <w:rPr>
          <w:rFonts w:ascii="Calibri" w:hAnsi="Calibri" w:cs="Calibri"/>
          <w:color w:val="000000"/>
          <w:u w:val="single"/>
        </w:rPr>
        <w:t xml:space="preserve"> ESG</w:t>
      </w:r>
    </w:p>
    <w:p w14:paraId="11F295A0" w14:textId="77777777" w:rsidR="004B4C35" w:rsidRDefault="004B4C35" w:rsidP="004B4C35">
      <w:pPr>
        <w:pStyle w:val="Listeafsnit"/>
        <w:rPr>
          <w:rFonts w:ascii="Calibri" w:hAnsi="Calibri" w:cs="Calibri"/>
          <w:color w:val="000000"/>
          <w:u w:val="single"/>
        </w:rPr>
      </w:pPr>
    </w:p>
    <w:p w14:paraId="2BAC20EC" w14:textId="77777777" w:rsidR="004B4C35" w:rsidRDefault="004B4C35" w:rsidP="004B4C35">
      <w:pPr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Viden om/erfaring med arbejde med ESG i større virksomheder, herunder erfaring med ESG-strategi, investering, implementering og rapportering. Specifikt med rapportering af ESG på bestyrelsesniveau samt årsrapportering om ESG. Kendskab til nye tendenser og lovgivningstiltag.</w:t>
      </w:r>
    </w:p>
    <w:p w14:paraId="01E7F6E8" w14:textId="77777777" w:rsidR="004B4C35" w:rsidRDefault="004B4C35" w:rsidP="004B4C35">
      <w:pPr>
        <w:ind w:left="720"/>
        <w:rPr>
          <w:rFonts w:ascii="Calibri" w:hAnsi="Calibri" w:cs="Calibri"/>
          <w:color w:val="000000"/>
        </w:rPr>
      </w:pPr>
    </w:p>
    <w:p w14:paraId="4F633593" w14:textId="50A3F9BA" w:rsidR="004B4C35" w:rsidRPr="004B4C35" w:rsidRDefault="004B4C35" w:rsidP="004B4C35">
      <w:pPr>
        <w:pStyle w:val="Listeafsnit"/>
        <w:numPr>
          <w:ilvl w:val="0"/>
          <w:numId w:val="20"/>
        </w:numPr>
        <w:rPr>
          <w:rFonts w:ascii="Calibri" w:hAnsi="Calibri" w:cs="Calibri"/>
          <w:color w:val="000000"/>
        </w:rPr>
      </w:pPr>
      <w:r w:rsidRPr="004B4C35">
        <w:rPr>
          <w:rFonts w:ascii="Calibri" w:hAnsi="Calibri" w:cs="Calibri"/>
          <w:color w:val="000000"/>
          <w:u w:val="single"/>
        </w:rPr>
        <w:t>Koncernkompetence:</w:t>
      </w:r>
      <w:r>
        <w:rPr>
          <w:rFonts w:ascii="Calibri" w:hAnsi="Calibri" w:cs="Calibri"/>
          <w:color w:val="000000"/>
          <w:u w:val="single"/>
        </w:rPr>
        <w:t xml:space="preserve"> Governance og organisation</w:t>
      </w:r>
    </w:p>
    <w:p w14:paraId="2C7DF1F9" w14:textId="77777777" w:rsidR="004B4C35" w:rsidRDefault="004B4C35" w:rsidP="004B4C35">
      <w:pPr>
        <w:pStyle w:val="Listeafsnit"/>
        <w:rPr>
          <w:rFonts w:ascii="Calibri" w:hAnsi="Calibri" w:cs="Calibri"/>
          <w:color w:val="000000"/>
          <w:u w:val="single"/>
        </w:rPr>
      </w:pPr>
    </w:p>
    <w:p w14:paraId="63FB6D79" w14:textId="77777777" w:rsidR="004B4C35" w:rsidRDefault="004B4C35" w:rsidP="004B4C35">
      <w:pPr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Viden om/erfaring med </w:t>
      </w:r>
      <w:proofErr w:type="spellStart"/>
      <w:r>
        <w:rPr>
          <w:rFonts w:ascii="Calibri" w:hAnsi="Calibri" w:cs="Calibri"/>
          <w:color w:val="000000"/>
        </w:rPr>
        <w:t>governanceforhold</w:t>
      </w:r>
      <w:proofErr w:type="spellEnd"/>
      <w:r>
        <w:rPr>
          <w:rFonts w:ascii="Calibri" w:hAnsi="Calibri" w:cs="Calibri"/>
          <w:color w:val="000000"/>
        </w:rPr>
        <w:t>, bestyrelsesrolle og ansvar. Forstår relation og ansvarsfordeling mellem koncern/ejerbestyrelse og datterselskabsbestyrelser. Erfaring med organisationsstrukturer på koncernniveau.</w:t>
      </w:r>
    </w:p>
    <w:p w14:paraId="7009566A" w14:textId="77777777" w:rsidR="004B4C35" w:rsidRDefault="004B4C35" w:rsidP="004B4C35">
      <w:pPr>
        <w:ind w:left="720"/>
        <w:rPr>
          <w:rFonts w:ascii="Calibri" w:hAnsi="Calibri" w:cs="Calibri"/>
          <w:color w:val="000000"/>
        </w:rPr>
      </w:pPr>
    </w:p>
    <w:p w14:paraId="427529C4" w14:textId="03C780A4" w:rsidR="004B4C35" w:rsidRPr="004B4C35" w:rsidRDefault="004B4C35" w:rsidP="004B4C35">
      <w:pPr>
        <w:pStyle w:val="Listeafsnit"/>
        <w:numPr>
          <w:ilvl w:val="0"/>
          <w:numId w:val="20"/>
        </w:numPr>
        <w:rPr>
          <w:rFonts w:ascii="Calibri" w:hAnsi="Calibri" w:cs="Calibri"/>
          <w:color w:val="000000"/>
        </w:rPr>
      </w:pPr>
      <w:r w:rsidRPr="004B4C35">
        <w:rPr>
          <w:rFonts w:ascii="Calibri" w:hAnsi="Calibri" w:cs="Calibri"/>
          <w:color w:val="000000"/>
          <w:u w:val="single"/>
        </w:rPr>
        <w:t>Koncernkompetence:</w:t>
      </w:r>
      <w:r>
        <w:rPr>
          <w:rFonts w:ascii="Calibri" w:hAnsi="Calibri" w:cs="Calibri"/>
          <w:color w:val="000000"/>
          <w:u w:val="single"/>
        </w:rPr>
        <w:t xml:space="preserve"> Risikostyring</w:t>
      </w:r>
    </w:p>
    <w:p w14:paraId="43CB18CA" w14:textId="77777777" w:rsidR="004B4C35" w:rsidRDefault="004B4C35" w:rsidP="004B4C35">
      <w:pPr>
        <w:pStyle w:val="Listeafsnit"/>
        <w:rPr>
          <w:rFonts w:ascii="Calibri" w:hAnsi="Calibri" w:cs="Calibri"/>
          <w:color w:val="000000"/>
          <w:u w:val="single"/>
        </w:rPr>
      </w:pPr>
    </w:p>
    <w:p w14:paraId="7A00E44B" w14:textId="77777777" w:rsidR="004B4C35" w:rsidRDefault="004B4C35" w:rsidP="004B4C35">
      <w:pPr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Viden om/erfaring med risikostyring samt forhold, der kan have indvirkning på koncernens værdi, image og andre forhold. Forstår relationen mellem risici på datterselskabsniveau og koncernniveau.</w:t>
      </w:r>
    </w:p>
    <w:p w14:paraId="47F38F18" w14:textId="77777777" w:rsidR="004B4C35" w:rsidRDefault="004B4C35" w:rsidP="004B4C35">
      <w:pPr>
        <w:ind w:left="720"/>
        <w:rPr>
          <w:rFonts w:ascii="Calibri" w:hAnsi="Calibri" w:cs="Calibri"/>
          <w:color w:val="000000"/>
        </w:rPr>
      </w:pPr>
    </w:p>
    <w:p w14:paraId="21C606F5" w14:textId="21607CDE" w:rsidR="004B4C35" w:rsidRPr="004B4C35" w:rsidRDefault="004B4C35" w:rsidP="004B4C35">
      <w:pPr>
        <w:pStyle w:val="Listeafsnit"/>
        <w:numPr>
          <w:ilvl w:val="0"/>
          <w:numId w:val="20"/>
        </w:numPr>
        <w:rPr>
          <w:rFonts w:ascii="Calibri" w:hAnsi="Calibri" w:cs="Calibri"/>
          <w:color w:val="000000"/>
        </w:rPr>
      </w:pPr>
      <w:r w:rsidRPr="004B4C35">
        <w:rPr>
          <w:rFonts w:ascii="Calibri" w:hAnsi="Calibri" w:cs="Calibri"/>
          <w:color w:val="000000"/>
          <w:u w:val="single"/>
        </w:rPr>
        <w:t>Koncernkompetence:</w:t>
      </w:r>
      <w:r>
        <w:rPr>
          <w:rFonts w:ascii="Calibri" w:hAnsi="Calibri" w:cs="Calibri"/>
          <w:color w:val="000000"/>
          <w:u w:val="single"/>
        </w:rPr>
        <w:t xml:space="preserve"> Compliance</w:t>
      </w:r>
    </w:p>
    <w:p w14:paraId="45FE21F7" w14:textId="77777777" w:rsidR="004B4C35" w:rsidRDefault="004B4C35" w:rsidP="004B4C35">
      <w:pPr>
        <w:rPr>
          <w:rFonts w:ascii="Calibri" w:hAnsi="Calibri" w:cs="Calibri"/>
          <w:color w:val="000000"/>
        </w:rPr>
      </w:pPr>
    </w:p>
    <w:p w14:paraId="38AF4930" w14:textId="77777777" w:rsidR="004B4C35" w:rsidRDefault="004B4C35" w:rsidP="004B4C35">
      <w:pPr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Viden om/erfaring med arbejde med compliance. Herunder erfaring med GDPR og persondataforhold samt arbejde med og opfølgning på tværgående koncernpolitikker. Kendskab til anbefalinger til god selskabsledelse.</w:t>
      </w:r>
    </w:p>
    <w:p w14:paraId="7B5BAE17" w14:textId="77777777" w:rsidR="004B4C35" w:rsidRDefault="004B4C35" w:rsidP="004B4C35">
      <w:pPr>
        <w:ind w:left="720"/>
        <w:rPr>
          <w:rFonts w:ascii="Calibri" w:hAnsi="Calibri" w:cs="Calibri"/>
          <w:color w:val="000000"/>
        </w:rPr>
      </w:pPr>
    </w:p>
    <w:p w14:paraId="3E09013B" w14:textId="6BABB00F" w:rsidR="004B4C35" w:rsidRPr="004B4C35" w:rsidRDefault="004B4C35" w:rsidP="004B4C35">
      <w:pPr>
        <w:pStyle w:val="Listeafsnit"/>
        <w:numPr>
          <w:ilvl w:val="0"/>
          <w:numId w:val="20"/>
        </w:numPr>
        <w:rPr>
          <w:rFonts w:ascii="Calibri" w:hAnsi="Calibri" w:cs="Calibri"/>
          <w:color w:val="000000"/>
          <w:u w:val="single"/>
        </w:rPr>
      </w:pPr>
      <w:r w:rsidRPr="004B4C35">
        <w:rPr>
          <w:rFonts w:ascii="Calibri" w:hAnsi="Calibri" w:cs="Calibri"/>
          <w:color w:val="000000"/>
          <w:u w:val="single"/>
        </w:rPr>
        <w:t>Koncernkompetence: Lovmæssige rammer og krav</w:t>
      </w:r>
    </w:p>
    <w:p w14:paraId="49C79974" w14:textId="77777777" w:rsidR="004B4C35" w:rsidRDefault="004B4C35" w:rsidP="004B4C35">
      <w:pPr>
        <w:pStyle w:val="Listeafsnit"/>
        <w:rPr>
          <w:rFonts w:ascii="Calibri" w:hAnsi="Calibri" w:cs="Calibri"/>
          <w:color w:val="000000"/>
        </w:rPr>
      </w:pPr>
    </w:p>
    <w:p w14:paraId="1EB31F3A" w14:textId="77777777" w:rsidR="004B4C35" w:rsidRDefault="004B4C35" w:rsidP="004B4C35">
      <w:pPr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Viden om/erfaring med det juridiske område. Forstår grundlæggende elementer af bestyrelsens juridiske ansvar, herunder kendskab til relevante dele af selskabslovgivning og årsregnskabslovgivning.</w:t>
      </w:r>
    </w:p>
    <w:p w14:paraId="2599CEE2" w14:textId="77777777" w:rsidR="004B4C35" w:rsidRDefault="004B4C35" w:rsidP="004B4C35">
      <w:pPr>
        <w:ind w:left="720"/>
        <w:rPr>
          <w:rFonts w:ascii="Calibri" w:hAnsi="Calibri" w:cs="Calibri"/>
          <w:color w:val="000000"/>
        </w:rPr>
      </w:pPr>
    </w:p>
    <w:p w14:paraId="2C496976" w14:textId="0A6921CD" w:rsidR="004B4C35" w:rsidRPr="004B4C35" w:rsidRDefault="004B4C35" w:rsidP="004B4C35">
      <w:pPr>
        <w:pStyle w:val="Listeafsnit"/>
        <w:numPr>
          <w:ilvl w:val="0"/>
          <w:numId w:val="20"/>
        </w:numPr>
        <w:rPr>
          <w:rFonts w:ascii="Calibri" w:hAnsi="Calibri" w:cs="Calibri"/>
          <w:color w:val="000000"/>
          <w:u w:val="single"/>
        </w:rPr>
      </w:pPr>
      <w:r w:rsidRPr="004B4C35">
        <w:rPr>
          <w:rFonts w:ascii="Calibri" w:hAnsi="Calibri" w:cs="Calibri"/>
          <w:color w:val="000000"/>
          <w:u w:val="single"/>
        </w:rPr>
        <w:t>Koncernkompetence: IT sikkerhed</w:t>
      </w:r>
    </w:p>
    <w:p w14:paraId="527F3DF1" w14:textId="77777777" w:rsidR="004B4C35" w:rsidRDefault="004B4C35" w:rsidP="004B4C35">
      <w:pPr>
        <w:rPr>
          <w:rFonts w:ascii="Calibri" w:hAnsi="Calibri" w:cs="Calibri"/>
          <w:color w:val="000000"/>
        </w:rPr>
      </w:pPr>
    </w:p>
    <w:p w14:paraId="4D81313C" w14:textId="2F1F3201" w:rsidR="004B4C35" w:rsidRDefault="004B4C35" w:rsidP="004B4C35">
      <w:pPr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Viden om/erfaring med IT-sikkerhed, </w:t>
      </w:r>
      <w:proofErr w:type="spellStart"/>
      <w:r>
        <w:rPr>
          <w:rFonts w:ascii="Calibri" w:hAnsi="Calibri" w:cs="Calibri"/>
          <w:color w:val="000000"/>
        </w:rPr>
        <w:t>cybersikkerhed</w:t>
      </w:r>
      <w:proofErr w:type="spellEnd"/>
      <w:r>
        <w:rPr>
          <w:rFonts w:ascii="Calibri" w:hAnsi="Calibri" w:cs="Calibri"/>
          <w:color w:val="000000"/>
        </w:rPr>
        <w:t xml:space="preserve"> og arbejde med dette på koncernniveau.</w:t>
      </w:r>
    </w:p>
    <w:p w14:paraId="307E125A" w14:textId="77777777" w:rsidR="004B4C35" w:rsidRDefault="004B4C35" w:rsidP="004B4C35">
      <w:pPr>
        <w:ind w:left="720"/>
        <w:rPr>
          <w:rFonts w:ascii="Calibri" w:hAnsi="Calibri" w:cs="Calibri"/>
          <w:color w:val="000000"/>
        </w:rPr>
      </w:pPr>
    </w:p>
    <w:p w14:paraId="1D52CC33" w14:textId="77777777" w:rsidR="004B4C35" w:rsidRDefault="004B4C35" w:rsidP="004B4C35">
      <w:pPr>
        <w:ind w:left="720"/>
        <w:rPr>
          <w:rFonts w:ascii="Calibri" w:hAnsi="Calibri" w:cs="Calibri"/>
          <w:color w:val="000000"/>
        </w:rPr>
      </w:pPr>
    </w:p>
    <w:p w14:paraId="45E77BD4" w14:textId="403703A0" w:rsidR="004B4C35" w:rsidRPr="004B4C35" w:rsidRDefault="004B4C35" w:rsidP="004B4C35">
      <w:pPr>
        <w:pStyle w:val="Listeafsnit"/>
        <w:numPr>
          <w:ilvl w:val="0"/>
          <w:numId w:val="20"/>
        </w:numPr>
        <w:rPr>
          <w:rFonts w:ascii="Calibri" w:hAnsi="Calibri" w:cs="Calibri"/>
          <w:color w:val="000000"/>
          <w:u w:val="single"/>
        </w:rPr>
      </w:pPr>
      <w:r w:rsidRPr="004B4C35">
        <w:rPr>
          <w:rFonts w:ascii="Calibri" w:hAnsi="Calibri" w:cs="Calibri"/>
          <w:color w:val="000000"/>
          <w:u w:val="single"/>
        </w:rPr>
        <w:t>Forretningsområder: Dagligvarehandel</w:t>
      </w:r>
    </w:p>
    <w:p w14:paraId="7E74680A" w14:textId="77777777" w:rsidR="004B4C35" w:rsidRDefault="004B4C35" w:rsidP="004B4C35">
      <w:pPr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lastRenderedPageBreak/>
        <w:t xml:space="preserve">Viden om/erfaring med dagligvarehandel og andre typer detailhandel og E-handel, herunder en generel forståelse for Coops forretninger, strukturer samt markeds- &amp; konkurrentforhold. </w:t>
      </w:r>
    </w:p>
    <w:p w14:paraId="36831DED" w14:textId="77777777" w:rsidR="004B4C35" w:rsidRDefault="004B4C35" w:rsidP="004B4C35">
      <w:pPr>
        <w:ind w:left="720"/>
        <w:rPr>
          <w:rFonts w:ascii="Calibri" w:hAnsi="Calibri" w:cs="Calibri"/>
          <w:color w:val="000000"/>
        </w:rPr>
      </w:pPr>
    </w:p>
    <w:p w14:paraId="64EB825E" w14:textId="39BAAA06" w:rsidR="004B4C35" w:rsidRPr="004B4C35" w:rsidRDefault="004B4C35" w:rsidP="004B4C35">
      <w:pPr>
        <w:pStyle w:val="Listeafsnit"/>
        <w:numPr>
          <w:ilvl w:val="0"/>
          <w:numId w:val="20"/>
        </w:numPr>
        <w:rPr>
          <w:rFonts w:ascii="Calibri" w:hAnsi="Calibri" w:cs="Calibri"/>
          <w:color w:val="000000"/>
          <w:u w:val="single"/>
        </w:rPr>
      </w:pPr>
      <w:r w:rsidRPr="004B4C35">
        <w:rPr>
          <w:rFonts w:ascii="Calibri" w:hAnsi="Calibri" w:cs="Calibri"/>
          <w:color w:val="000000"/>
          <w:u w:val="single"/>
        </w:rPr>
        <w:t>Forretningsområder: Ejendomme</w:t>
      </w:r>
    </w:p>
    <w:p w14:paraId="70CC2070" w14:textId="77777777" w:rsidR="004B4C35" w:rsidRDefault="004B4C35" w:rsidP="004B4C35">
      <w:pPr>
        <w:rPr>
          <w:rFonts w:ascii="Calibri" w:hAnsi="Calibri" w:cs="Calibri"/>
          <w:color w:val="000000"/>
        </w:rPr>
      </w:pPr>
    </w:p>
    <w:p w14:paraId="56145823" w14:textId="77777777" w:rsidR="004B4C35" w:rsidRDefault="004B4C35" w:rsidP="004B4C35">
      <w:pPr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Viden om/erfaring med ejendomsmarkedet for erhvervsejendomme, køb/salg samt leje og finansielle forhold.</w:t>
      </w:r>
    </w:p>
    <w:p w14:paraId="4AB1A960" w14:textId="77777777" w:rsidR="004B4C35" w:rsidRDefault="004B4C35" w:rsidP="004B4C35">
      <w:pPr>
        <w:ind w:left="720"/>
        <w:rPr>
          <w:rFonts w:ascii="Calibri" w:hAnsi="Calibri" w:cs="Calibri"/>
          <w:color w:val="000000"/>
        </w:rPr>
      </w:pPr>
    </w:p>
    <w:p w14:paraId="63BEF29F" w14:textId="2B58F14C" w:rsidR="004B4C35" w:rsidRPr="004B4C35" w:rsidRDefault="004B4C35" w:rsidP="004B4C35">
      <w:pPr>
        <w:pStyle w:val="Listeafsnit"/>
        <w:numPr>
          <w:ilvl w:val="0"/>
          <w:numId w:val="20"/>
        </w:numPr>
        <w:rPr>
          <w:rFonts w:ascii="Calibri" w:hAnsi="Calibri" w:cs="Calibri"/>
          <w:color w:val="000000"/>
          <w:u w:val="single"/>
        </w:rPr>
      </w:pPr>
      <w:r w:rsidRPr="004B4C35">
        <w:rPr>
          <w:rFonts w:ascii="Calibri" w:hAnsi="Calibri" w:cs="Calibri"/>
          <w:color w:val="000000"/>
          <w:u w:val="single"/>
        </w:rPr>
        <w:t>Forretningsområder: Porteføljestyring, venture-virksomhed og investering</w:t>
      </w:r>
    </w:p>
    <w:p w14:paraId="0A94B3CB" w14:textId="77777777" w:rsidR="004B4C35" w:rsidRDefault="004B4C35" w:rsidP="004B4C35">
      <w:pPr>
        <w:rPr>
          <w:rFonts w:ascii="Calibri" w:hAnsi="Calibri" w:cs="Calibri"/>
          <w:color w:val="000000"/>
        </w:rPr>
      </w:pPr>
    </w:p>
    <w:p w14:paraId="4E2CA90A" w14:textId="77777777" w:rsidR="004B4C35" w:rsidRDefault="004B4C35" w:rsidP="004B4C35">
      <w:pPr>
        <w:ind w:firstLine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Viden om/erfaring med køb, salg og porteføljestyring af </w:t>
      </w:r>
      <w:proofErr w:type="spellStart"/>
      <w:r>
        <w:rPr>
          <w:rFonts w:ascii="Calibri" w:hAnsi="Calibri" w:cs="Calibri"/>
          <w:color w:val="000000"/>
        </w:rPr>
        <w:t>start-up</w:t>
      </w:r>
      <w:proofErr w:type="spellEnd"/>
      <w:r>
        <w:rPr>
          <w:rFonts w:ascii="Calibri" w:hAnsi="Calibri" w:cs="Calibri"/>
          <w:color w:val="000000"/>
        </w:rPr>
        <w:t xml:space="preserve"> og mindre virksomheder. </w:t>
      </w:r>
    </w:p>
    <w:p w14:paraId="0759253A" w14:textId="77777777" w:rsidR="004B4C35" w:rsidRPr="004B4C35" w:rsidRDefault="004B4C35" w:rsidP="004B4C35">
      <w:pPr>
        <w:rPr>
          <w:rFonts w:ascii="Calibri" w:hAnsi="Calibri" w:cs="Calibri"/>
          <w:color w:val="000000"/>
          <w:u w:val="single"/>
        </w:rPr>
      </w:pPr>
    </w:p>
    <w:p w14:paraId="15AD8503" w14:textId="20938B9A" w:rsidR="004B4C35" w:rsidRDefault="004B4C35" w:rsidP="004B4C35">
      <w:pPr>
        <w:ind w:left="720"/>
      </w:pPr>
    </w:p>
    <w:p w14:paraId="10857594" w14:textId="77777777" w:rsidR="004B4C35" w:rsidRDefault="004B4C35" w:rsidP="00877C8D"/>
    <w:p w14:paraId="3322EC5E" w14:textId="77777777" w:rsidR="004E6958" w:rsidRPr="000E4CB0" w:rsidRDefault="004E6958" w:rsidP="004E6958">
      <w:pPr>
        <w:pStyle w:val="Overskrift1"/>
        <w:keepLines/>
        <w:autoSpaceDE/>
        <w:autoSpaceDN/>
        <w:spacing w:before="240" w:after="120" w:line="23" w:lineRule="atLeast"/>
        <w:ind w:left="360" w:hanging="360"/>
        <w:rPr>
          <w:rFonts w:asciiTheme="minorHAnsi" w:eastAsiaTheme="majorEastAsia" w:hAnsiTheme="minorHAnsi" w:cstheme="minorHAnsi"/>
          <w:b w:val="0"/>
          <w:bCs w:val="0"/>
          <w:sz w:val="32"/>
          <w:szCs w:val="32"/>
        </w:rPr>
      </w:pPr>
      <w:r w:rsidRPr="000E4CB0">
        <w:rPr>
          <w:rFonts w:asciiTheme="minorHAnsi" w:eastAsiaTheme="majorEastAsia" w:hAnsiTheme="minorHAnsi" w:cstheme="minorHAnsi"/>
          <w:b w:val="0"/>
          <w:sz w:val="32"/>
          <w:szCs w:val="32"/>
        </w:rPr>
        <w:t xml:space="preserve">Yderligere </w:t>
      </w:r>
      <w:r>
        <w:rPr>
          <w:rFonts w:asciiTheme="minorHAnsi" w:eastAsiaTheme="majorEastAsia" w:hAnsiTheme="minorHAnsi" w:cstheme="minorHAnsi"/>
          <w:b w:val="0"/>
          <w:sz w:val="32"/>
          <w:szCs w:val="32"/>
        </w:rPr>
        <w:t>information</w:t>
      </w:r>
    </w:p>
    <w:p w14:paraId="5DD2968E" w14:textId="6FD01EBE" w:rsidR="004E6958" w:rsidRDefault="004E6958" w:rsidP="004E695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Du bedes indsende/uploade følgende:</w:t>
      </w:r>
      <w:r>
        <w:rPr>
          <w:rFonts w:asciiTheme="minorHAnsi" w:hAnsiTheme="minorHAnsi" w:cstheme="minorHAnsi"/>
        </w:rPr>
        <w:br/>
      </w:r>
    </w:p>
    <w:p w14:paraId="72E6BF91" w14:textId="77777777" w:rsidR="004E6958" w:rsidRDefault="004E6958" w:rsidP="004E6958">
      <w:pPr>
        <w:pStyle w:val="Listeafsnit"/>
        <w:numPr>
          <w:ilvl w:val="0"/>
          <w:numId w:val="1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Et vellignende billede af dig selv</w:t>
      </w:r>
    </w:p>
    <w:p w14:paraId="232DA1C1" w14:textId="73788F65" w:rsidR="00B15891" w:rsidRDefault="004E6958" w:rsidP="004E6958">
      <w:pPr>
        <w:pStyle w:val="Listeafsnit"/>
        <w:numPr>
          <w:ilvl w:val="0"/>
          <w:numId w:val="18"/>
        </w:numPr>
        <w:rPr>
          <w:rFonts w:asciiTheme="minorHAnsi" w:hAnsiTheme="minorHAnsi" w:cstheme="minorHAnsi"/>
        </w:rPr>
      </w:pPr>
      <w:r w:rsidRPr="004E6958">
        <w:rPr>
          <w:rFonts w:asciiTheme="minorHAnsi" w:hAnsiTheme="minorHAnsi" w:cstheme="minorHAnsi"/>
        </w:rPr>
        <w:t>En præsentationsvideo (max 3 min.)</w:t>
      </w:r>
    </w:p>
    <w:p w14:paraId="70236E6C" w14:textId="77777777" w:rsidR="004E6958" w:rsidRDefault="004E6958" w:rsidP="004E6958">
      <w:pPr>
        <w:rPr>
          <w:rFonts w:asciiTheme="minorHAnsi" w:hAnsiTheme="minorHAnsi" w:cstheme="minorHAnsi"/>
        </w:rPr>
      </w:pPr>
    </w:p>
    <w:p w14:paraId="21193B04" w14:textId="5FF9D853" w:rsidR="00135A6C" w:rsidRPr="00135A6C" w:rsidRDefault="004E6958" w:rsidP="00135A6C">
      <w:pPr>
        <w:rPr>
          <w:rFonts w:asciiTheme="minorHAnsi" w:hAnsiTheme="minorHAnsi" w:cstheme="minorHAnsi"/>
        </w:rPr>
      </w:pPr>
      <w:r w:rsidRPr="00F639E5">
        <w:rPr>
          <w:rFonts w:asciiTheme="minorHAnsi" w:hAnsiTheme="minorHAnsi" w:cstheme="minorHAnsi"/>
        </w:rPr>
        <w:t xml:space="preserve">Bemærk at du ved indsendelse giver </w:t>
      </w:r>
      <w:r w:rsidRPr="00F639E5">
        <w:rPr>
          <w:rFonts w:asciiTheme="minorHAnsi" w:hAnsiTheme="minorHAnsi" w:cstheme="minorHAnsi"/>
          <w:b/>
          <w:bCs/>
        </w:rPr>
        <w:t>samtykke</w:t>
      </w:r>
      <w:r w:rsidRPr="00F639E5">
        <w:rPr>
          <w:rFonts w:asciiTheme="minorHAnsi" w:hAnsiTheme="minorHAnsi" w:cstheme="minorHAnsi"/>
        </w:rPr>
        <w:t xml:space="preserve"> jf. nedenstående erklæring</w:t>
      </w:r>
      <w:r w:rsidR="00877C8D">
        <w:rPr>
          <w:rFonts w:asciiTheme="minorHAnsi" w:hAnsiTheme="minorHAnsi" w:cstheme="minorHAnsi"/>
        </w:rPr>
        <w:t xml:space="preserve"> og bekræfter, at du er indforstået med leverancer ift. med dit kandidatur. </w:t>
      </w:r>
      <w:r w:rsidRPr="00F639E5">
        <w:rPr>
          <w:rFonts w:asciiTheme="minorHAnsi" w:hAnsiTheme="minorHAnsi" w:cstheme="minorHAnsi"/>
        </w:rPr>
        <w:t xml:space="preserve"> </w:t>
      </w:r>
    </w:p>
    <w:tbl>
      <w:tblPr>
        <w:tblpPr w:leftFromText="141" w:rightFromText="141" w:vertAnchor="text" w:horzAnchor="margin" w:tblpY="-3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C8D" w:rsidRPr="0049662E" w14:paraId="4AE0BEA1" w14:textId="77777777" w:rsidTr="004231F2">
        <w:tc>
          <w:tcPr>
            <w:tcW w:w="9628" w:type="dxa"/>
          </w:tcPr>
          <w:p w14:paraId="2CF8471D" w14:textId="77777777" w:rsidR="00877C8D" w:rsidRDefault="00877C8D" w:rsidP="004231F2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  <w:p w14:paraId="4BCCE03A" w14:textId="77777777" w:rsidR="00877C8D" w:rsidRDefault="00877C8D" w:rsidP="004231F2">
            <w:pPr>
              <w:rPr>
                <w:rFonts w:asciiTheme="minorHAnsi" w:hAnsiTheme="minorHAnsi" w:cstheme="minorHAnsi"/>
                <w:szCs w:val="20"/>
              </w:rPr>
            </w:pPr>
            <w:r w:rsidRPr="00CA1E99">
              <w:rPr>
                <w:rFonts w:asciiTheme="minorHAnsi" w:hAnsiTheme="minorHAnsi" w:cstheme="minorHAnsi"/>
                <w:b/>
                <w:bCs/>
                <w:szCs w:val="20"/>
              </w:rPr>
              <w:t>SAMTYKKEERKLÆRING</w:t>
            </w:r>
            <w:r>
              <w:rPr>
                <w:rFonts w:asciiTheme="minorHAnsi" w:hAnsiTheme="minorHAnsi" w:cstheme="minorHAnsi"/>
                <w:szCs w:val="20"/>
              </w:rPr>
              <w:t xml:space="preserve">: </w:t>
            </w:r>
          </w:p>
          <w:p w14:paraId="0DC2EFDC" w14:textId="77777777" w:rsidR="00877C8D" w:rsidRDefault="00877C8D" w:rsidP="004231F2">
            <w:pPr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br/>
            </w:r>
            <w:r w:rsidRPr="0049662E">
              <w:rPr>
                <w:rFonts w:asciiTheme="minorHAnsi" w:hAnsiTheme="minorHAnsi" w:cstheme="minorHAnsi"/>
                <w:szCs w:val="20"/>
              </w:rPr>
              <w:t xml:space="preserve">Kandidaten erklærer ved indsendelsen af disse kandidatoplysninger: </w:t>
            </w:r>
          </w:p>
          <w:p w14:paraId="0A7875C9" w14:textId="77777777" w:rsidR="00877C8D" w:rsidRDefault="00877C8D" w:rsidP="004231F2">
            <w:pPr>
              <w:rPr>
                <w:rFonts w:asciiTheme="minorHAnsi" w:hAnsiTheme="minorHAnsi" w:cstheme="minorHAnsi"/>
                <w:szCs w:val="20"/>
              </w:rPr>
            </w:pPr>
            <w:r w:rsidRPr="0049662E">
              <w:rPr>
                <w:rFonts w:asciiTheme="minorHAnsi" w:hAnsiTheme="minorHAnsi" w:cstheme="minorHAnsi"/>
                <w:szCs w:val="20"/>
              </w:rPr>
              <w:t xml:space="preserve">1) at være villig til at modtage valg </w:t>
            </w:r>
          </w:p>
          <w:p w14:paraId="4A4B4F99" w14:textId="49B4CE0B" w:rsidR="00877C8D" w:rsidRDefault="00877C8D" w:rsidP="004231F2">
            <w:pPr>
              <w:rPr>
                <w:rFonts w:asciiTheme="minorHAnsi" w:hAnsiTheme="minorHAnsi" w:cstheme="minorHAnsi"/>
                <w:szCs w:val="20"/>
              </w:rPr>
            </w:pPr>
            <w:r w:rsidRPr="0049662E">
              <w:rPr>
                <w:rFonts w:asciiTheme="minorHAnsi" w:hAnsiTheme="minorHAnsi" w:cstheme="minorHAnsi"/>
                <w:szCs w:val="20"/>
              </w:rPr>
              <w:t xml:space="preserve">2) på valgdagen at have været personligt medlem </w:t>
            </w:r>
            <w:r>
              <w:rPr>
                <w:rFonts w:asciiTheme="minorHAnsi" w:hAnsiTheme="minorHAnsi" w:cstheme="minorHAnsi"/>
                <w:szCs w:val="20"/>
              </w:rPr>
              <w:t xml:space="preserve">af Foreningen Coop amba </w:t>
            </w:r>
            <w:r w:rsidRPr="0049662E">
              <w:rPr>
                <w:rFonts w:asciiTheme="minorHAnsi" w:hAnsiTheme="minorHAnsi" w:cstheme="minorHAnsi"/>
                <w:szCs w:val="20"/>
              </w:rPr>
              <w:t xml:space="preserve">uafbrudt i mindst </w:t>
            </w:r>
            <w:r w:rsidRPr="00DA4DBE">
              <w:rPr>
                <w:rFonts w:asciiTheme="minorHAnsi" w:hAnsiTheme="minorHAnsi" w:cstheme="minorHAnsi"/>
                <w:szCs w:val="20"/>
              </w:rPr>
              <w:t>3 måneder</w:t>
            </w:r>
            <w:r w:rsidRPr="0049662E">
              <w:rPr>
                <w:rFonts w:asciiTheme="minorHAnsi" w:hAnsiTheme="minorHAnsi" w:cstheme="minorHAnsi"/>
                <w:szCs w:val="20"/>
              </w:rPr>
              <w:t xml:space="preserve"> </w:t>
            </w:r>
          </w:p>
          <w:p w14:paraId="46398789" w14:textId="77777777" w:rsidR="00877C8D" w:rsidRDefault="00877C8D" w:rsidP="004231F2">
            <w:pPr>
              <w:rPr>
                <w:rFonts w:asciiTheme="minorHAnsi" w:hAnsiTheme="minorHAnsi" w:cstheme="minorHAnsi"/>
                <w:szCs w:val="20"/>
              </w:rPr>
            </w:pPr>
            <w:r w:rsidRPr="0049662E">
              <w:rPr>
                <w:rFonts w:asciiTheme="minorHAnsi" w:hAnsiTheme="minorHAnsi" w:cstheme="minorHAnsi"/>
                <w:szCs w:val="20"/>
              </w:rPr>
              <w:t xml:space="preserve">3) på valgdagen at være fyldt 18 år </w:t>
            </w:r>
          </w:p>
          <w:p w14:paraId="28115C47" w14:textId="7D12F68D" w:rsidR="00877C8D" w:rsidRDefault="00877C8D" w:rsidP="004231F2">
            <w:pPr>
              <w:rPr>
                <w:rFonts w:asciiTheme="minorHAnsi" w:hAnsiTheme="minorHAnsi" w:cstheme="minorHAnsi"/>
                <w:szCs w:val="20"/>
              </w:rPr>
            </w:pPr>
            <w:r w:rsidRPr="0049662E">
              <w:rPr>
                <w:rFonts w:asciiTheme="minorHAnsi" w:hAnsiTheme="minorHAnsi" w:cstheme="minorHAnsi"/>
                <w:szCs w:val="20"/>
              </w:rPr>
              <w:t xml:space="preserve">4) ikke at være medlem af direktionen i </w:t>
            </w:r>
            <w:r>
              <w:rPr>
                <w:rFonts w:asciiTheme="minorHAnsi" w:hAnsiTheme="minorHAnsi" w:cstheme="minorHAnsi"/>
                <w:szCs w:val="20"/>
              </w:rPr>
              <w:t xml:space="preserve">Foreningen </w:t>
            </w:r>
            <w:r w:rsidRPr="0049662E">
              <w:rPr>
                <w:rFonts w:asciiTheme="minorHAnsi" w:hAnsiTheme="minorHAnsi" w:cstheme="minorHAnsi"/>
                <w:szCs w:val="20"/>
              </w:rPr>
              <w:t xml:space="preserve">Coop </w:t>
            </w:r>
            <w:r>
              <w:rPr>
                <w:rFonts w:asciiTheme="minorHAnsi" w:hAnsiTheme="minorHAnsi" w:cstheme="minorHAnsi"/>
                <w:szCs w:val="20"/>
              </w:rPr>
              <w:t xml:space="preserve">amba </w:t>
            </w:r>
            <w:r w:rsidRPr="0049662E">
              <w:rPr>
                <w:rFonts w:asciiTheme="minorHAnsi" w:hAnsiTheme="minorHAnsi" w:cstheme="minorHAnsi"/>
                <w:szCs w:val="20"/>
              </w:rPr>
              <w:t>eller et af</w:t>
            </w:r>
            <w:r>
              <w:rPr>
                <w:rFonts w:asciiTheme="minorHAnsi" w:hAnsiTheme="minorHAnsi" w:cstheme="minorHAnsi"/>
                <w:szCs w:val="20"/>
              </w:rPr>
              <w:t xml:space="preserve"> de associerede </w:t>
            </w:r>
            <w:r w:rsidRPr="0049662E">
              <w:rPr>
                <w:rFonts w:asciiTheme="minorHAnsi" w:hAnsiTheme="minorHAnsi" w:cstheme="minorHAnsi"/>
                <w:szCs w:val="20"/>
              </w:rPr>
              <w:t xml:space="preserve">datterselskaber </w:t>
            </w:r>
          </w:p>
          <w:p w14:paraId="3D0DCA8A" w14:textId="77777777" w:rsidR="00877C8D" w:rsidRDefault="00877C8D" w:rsidP="004231F2">
            <w:pPr>
              <w:rPr>
                <w:rFonts w:asciiTheme="minorHAnsi" w:hAnsiTheme="minorHAnsi" w:cstheme="minorHAnsi"/>
                <w:szCs w:val="20"/>
              </w:rPr>
            </w:pPr>
            <w:r w:rsidRPr="0049662E">
              <w:rPr>
                <w:rFonts w:asciiTheme="minorHAnsi" w:hAnsiTheme="minorHAnsi" w:cstheme="minorHAnsi"/>
                <w:szCs w:val="20"/>
              </w:rPr>
              <w:t>5) ikke at være ansat i eller drive virksomhed i konkurrerende dagligvare</w:t>
            </w:r>
            <w:r w:rsidRPr="0049662E">
              <w:rPr>
                <w:rFonts w:asciiTheme="minorHAnsi" w:hAnsiTheme="minorHAnsi" w:cstheme="minorHAnsi"/>
                <w:szCs w:val="20"/>
              </w:rPr>
              <w:softHyphen/>
              <w:t xml:space="preserve">kæder </w:t>
            </w:r>
          </w:p>
          <w:p w14:paraId="551FD331" w14:textId="77777777" w:rsidR="00877C8D" w:rsidRDefault="00877C8D" w:rsidP="004231F2">
            <w:pPr>
              <w:rPr>
                <w:rFonts w:asciiTheme="minorHAnsi" w:hAnsiTheme="minorHAnsi" w:cstheme="minorHAnsi"/>
                <w:szCs w:val="20"/>
              </w:rPr>
            </w:pPr>
            <w:r w:rsidRPr="0049662E">
              <w:rPr>
                <w:rFonts w:asciiTheme="minorHAnsi" w:hAnsiTheme="minorHAnsi" w:cstheme="minorHAnsi"/>
                <w:szCs w:val="20"/>
              </w:rPr>
              <w:t>6) ikke at være bortvist fra en butik</w:t>
            </w:r>
            <w:r>
              <w:rPr>
                <w:rFonts w:asciiTheme="minorHAnsi" w:hAnsiTheme="minorHAnsi" w:cstheme="minorHAnsi"/>
                <w:szCs w:val="20"/>
              </w:rPr>
              <w:t>.</w:t>
            </w:r>
          </w:p>
          <w:p w14:paraId="40F5EE72" w14:textId="77777777" w:rsidR="00877C8D" w:rsidRDefault="00877C8D" w:rsidP="004231F2">
            <w:pPr>
              <w:rPr>
                <w:rFonts w:asciiTheme="minorHAnsi" w:hAnsiTheme="minorHAnsi" w:cstheme="minorHAnsi"/>
                <w:szCs w:val="20"/>
              </w:rPr>
            </w:pPr>
          </w:p>
          <w:p w14:paraId="54B98D41" w14:textId="77777777" w:rsidR="00F07FA3" w:rsidRDefault="00877C8D" w:rsidP="004231F2">
            <w:pPr>
              <w:rPr>
                <w:rFonts w:asciiTheme="minorHAnsi" w:hAnsiTheme="minorHAnsi" w:cstheme="minorHAnsi"/>
                <w:szCs w:val="20"/>
              </w:rPr>
            </w:pPr>
            <w:r w:rsidRPr="0049662E">
              <w:rPr>
                <w:rFonts w:asciiTheme="minorHAnsi" w:hAnsiTheme="minorHAnsi" w:cstheme="minorHAnsi"/>
                <w:szCs w:val="20"/>
              </w:rPr>
              <w:t xml:space="preserve">Kandidaten erklærer sig indforstået med, at </w:t>
            </w:r>
            <w:r>
              <w:rPr>
                <w:rFonts w:asciiTheme="minorHAnsi" w:hAnsiTheme="minorHAnsi" w:cstheme="minorHAnsi"/>
                <w:szCs w:val="20"/>
              </w:rPr>
              <w:t xml:space="preserve">elementer fra dette skema og besvarelse af kandidatspørgsmål, </w:t>
            </w:r>
            <w:r w:rsidR="00F07FA3">
              <w:rPr>
                <w:rFonts w:asciiTheme="minorHAnsi" w:hAnsiTheme="minorHAnsi" w:cstheme="minorHAnsi"/>
                <w:szCs w:val="20"/>
              </w:rPr>
              <w:t xml:space="preserve">kompetencer, </w:t>
            </w:r>
            <w:r>
              <w:rPr>
                <w:rFonts w:asciiTheme="minorHAnsi" w:hAnsiTheme="minorHAnsi" w:cstheme="minorHAnsi"/>
                <w:szCs w:val="20"/>
              </w:rPr>
              <w:t xml:space="preserve">billede samt præsentationsvideo </w:t>
            </w:r>
            <w:r w:rsidRPr="0049662E">
              <w:rPr>
                <w:rFonts w:asciiTheme="minorHAnsi" w:hAnsiTheme="minorHAnsi" w:cstheme="minorHAnsi"/>
                <w:szCs w:val="20"/>
              </w:rPr>
              <w:t>bringes på coopforum.dk</w:t>
            </w:r>
            <w:r>
              <w:rPr>
                <w:rFonts w:asciiTheme="minorHAnsi" w:hAnsiTheme="minorHAnsi" w:cstheme="minorHAnsi"/>
                <w:szCs w:val="20"/>
              </w:rPr>
              <w:t xml:space="preserve">. </w:t>
            </w:r>
          </w:p>
          <w:p w14:paraId="35C9579E" w14:textId="0DECE929" w:rsidR="00877C8D" w:rsidRDefault="00877C8D" w:rsidP="004231F2">
            <w:pPr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br/>
            </w:r>
            <w:r w:rsidRPr="00DA4DBE">
              <w:rPr>
                <w:rFonts w:asciiTheme="minorHAnsi" w:hAnsiTheme="minorHAnsi" w:cstheme="minorHAnsi"/>
                <w:i/>
                <w:iCs/>
                <w:szCs w:val="20"/>
              </w:rPr>
              <w:t>OBS: Dette materiale skal behandles fortroligt af kandidaten, hvilket kandidaten erklærer sig indforstået med.</w:t>
            </w:r>
            <w:r>
              <w:rPr>
                <w:rFonts w:asciiTheme="minorHAnsi" w:hAnsiTheme="minorHAnsi" w:cstheme="minorHAnsi"/>
                <w:i/>
                <w:iCs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</w:p>
          <w:p w14:paraId="6288F8F7" w14:textId="77777777" w:rsidR="00877C8D" w:rsidRDefault="00877C8D" w:rsidP="004231F2">
            <w:pPr>
              <w:rPr>
                <w:rFonts w:asciiTheme="minorHAnsi" w:hAnsiTheme="minorHAnsi" w:cstheme="minorHAnsi"/>
                <w:szCs w:val="20"/>
              </w:rPr>
            </w:pPr>
          </w:p>
          <w:p w14:paraId="3BC4029C" w14:textId="77777777" w:rsidR="00877C8D" w:rsidRDefault="00877C8D" w:rsidP="004231F2">
            <w:pPr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 xml:space="preserve">Kandidaten er indforstået med, at der i forbindelse med </w:t>
            </w:r>
            <w:r w:rsidRPr="00087E01">
              <w:rPr>
                <w:rFonts w:asciiTheme="minorHAnsi" w:hAnsiTheme="minorHAnsi" w:cstheme="minorHAnsi"/>
                <w:szCs w:val="20"/>
              </w:rPr>
              <w:t>bestyrelsesvalget</w:t>
            </w:r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AF01E1">
              <w:rPr>
                <w:rFonts w:asciiTheme="minorHAnsi" w:hAnsiTheme="minorHAnsi" w:cstheme="minorHAnsi"/>
                <w:szCs w:val="20"/>
              </w:rPr>
              <w:t>sker optagelse af en digital kandidatdebat, som vil kunne blive set af landsrådsmedlemmer i valgperioden op til landsrådsmødet, hvor valget foregår.</w:t>
            </w:r>
          </w:p>
          <w:p w14:paraId="69A4DD35" w14:textId="77777777" w:rsidR="00877C8D" w:rsidRPr="0083479A" w:rsidRDefault="00877C8D" w:rsidP="004231F2">
            <w:pPr>
              <w:rPr>
                <w:rFonts w:asciiTheme="minorHAnsi" w:hAnsiTheme="minorHAnsi" w:cstheme="minorHAnsi"/>
                <w:szCs w:val="20"/>
              </w:rPr>
            </w:pPr>
          </w:p>
          <w:p w14:paraId="74C71F7B" w14:textId="2D9F9159" w:rsidR="00877C8D" w:rsidRPr="0049662E" w:rsidRDefault="00877C8D" w:rsidP="004231F2">
            <w:pPr>
              <w:rPr>
                <w:rFonts w:asciiTheme="minorHAnsi" w:hAnsiTheme="minorHAnsi" w:cstheme="minorHAnsi"/>
                <w:szCs w:val="20"/>
              </w:rPr>
            </w:pPr>
            <w:r w:rsidRPr="0049662E">
              <w:rPr>
                <w:rFonts w:asciiTheme="minorHAnsi" w:hAnsiTheme="minorHAnsi" w:cstheme="minorHAnsi"/>
                <w:szCs w:val="20"/>
              </w:rPr>
              <w:t>Kandidaten er indforstået med, at det er et krav, at e</w:t>
            </w:r>
            <w:r w:rsidRPr="0049662E">
              <w:rPr>
                <w:rFonts w:asciiTheme="minorHAnsi" w:hAnsiTheme="minorHAnsi" w:cstheme="minorHAnsi"/>
              </w:rPr>
              <w:t xml:space="preserve">n kandidat til en post i </w:t>
            </w:r>
            <w:r w:rsidR="00EB0178">
              <w:rPr>
                <w:rFonts w:asciiTheme="minorHAnsi" w:hAnsiTheme="minorHAnsi" w:cstheme="minorHAnsi"/>
              </w:rPr>
              <w:t xml:space="preserve">Foreningen </w:t>
            </w:r>
            <w:r w:rsidRPr="0049662E">
              <w:rPr>
                <w:rFonts w:asciiTheme="minorHAnsi" w:hAnsiTheme="minorHAnsi" w:cstheme="minorHAnsi"/>
              </w:rPr>
              <w:t xml:space="preserve">Coop ambas bestyrelse skal opstilles </w:t>
            </w:r>
            <w:r w:rsidRPr="00DA4DBE">
              <w:rPr>
                <w:rFonts w:asciiTheme="minorHAnsi" w:hAnsiTheme="minorHAnsi" w:cstheme="minorHAnsi"/>
              </w:rPr>
              <w:t xml:space="preserve">senest </w:t>
            </w:r>
            <w:r w:rsidR="00DA4DBE" w:rsidRPr="00DA4DBE">
              <w:rPr>
                <w:rFonts w:asciiTheme="minorHAnsi" w:hAnsiTheme="minorHAnsi" w:cstheme="minorHAnsi"/>
              </w:rPr>
              <w:t>29</w:t>
            </w:r>
            <w:r w:rsidR="00C767F1" w:rsidRPr="00DA4DBE">
              <w:rPr>
                <w:rFonts w:asciiTheme="minorHAnsi" w:hAnsiTheme="minorHAnsi" w:cstheme="minorHAnsi"/>
              </w:rPr>
              <w:t>. april</w:t>
            </w:r>
            <w:r w:rsidR="00C767F1">
              <w:rPr>
                <w:rFonts w:asciiTheme="minorHAnsi" w:hAnsiTheme="minorHAnsi" w:cstheme="minorHAnsi"/>
              </w:rPr>
              <w:t xml:space="preserve"> 202</w:t>
            </w:r>
            <w:r w:rsidR="00DA4DBE">
              <w:rPr>
                <w:rFonts w:asciiTheme="minorHAnsi" w:hAnsiTheme="minorHAnsi" w:cstheme="minorHAnsi"/>
              </w:rPr>
              <w:t>6</w:t>
            </w:r>
            <w:r w:rsidRPr="0049662E">
              <w:rPr>
                <w:rFonts w:asciiTheme="minorHAnsi" w:hAnsiTheme="minorHAnsi" w:cstheme="minorHAnsi"/>
              </w:rPr>
              <w:t xml:space="preserve"> </w:t>
            </w:r>
            <w:r w:rsidR="00C767F1">
              <w:rPr>
                <w:rFonts w:asciiTheme="minorHAnsi" w:hAnsiTheme="minorHAnsi" w:cstheme="minorHAnsi"/>
              </w:rPr>
              <w:t xml:space="preserve">og </w:t>
            </w:r>
            <w:r w:rsidRPr="0049662E">
              <w:rPr>
                <w:rFonts w:asciiTheme="minorHAnsi" w:hAnsiTheme="minorHAnsi" w:cstheme="minorHAnsi"/>
              </w:rPr>
              <w:t xml:space="preserve">af </w:t>
            </w:r>
            <w:r w:rsidRPr="00087E01">
              <w:rPr>
                <w:rFonts w:asciiTheme="minorHAnsi" w:hAnsiTheme="minorHAnsi" w:cstheme="minorHAnsi"/>
              </w:rPr>
              <w:t>et</w:t>
            </w:r>
            <w:r w:rsidRPr="0049662E">
              <w:rPr>
                <w:rFonts w:asciiTheme="minorHAnsi" w:hAnsiTheme="minorHAnsi" w:cstheme="minorHAnsi"/>
              </w:rPr>
              <w:t xml:space="preserve"> landsrådsmedlem, der er berettiget til at stemme om posten.</w:t>
            </w:r>
          </w:p>
          <w:p w14:paraId="160F9ABC" w14:textId="1C8AC961" w:rsidR="00877C8D" w:rsidRPr="00F639E5" w:rsidRDefault="00663E1B" w:rsidP="004231F2">
            <w:pPr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Foreningss</w:t>
            </w:r>
            <w:r w:rsidR="00877C8D" w:rsidRPr="00F639E5">
              <w:rPr>
                <w:rFonts w:asciiTheme="minorHAnsi" w:hAnsiTheme="minorHAnsi" w:cstheme="minorHAnsi"/>
                <w:szCs w:val="20"/>
              </w:rPr>
              <w:t xml:space="preserve">ekretariatet i Coop amba bekræfter disse landsrådsmedlemmers indstilling. </w:t>
            </w:r>
          </w:p>
          <w:p w14:paraId="6FAFEB3F" w14:textId="77777777" w:rsidR="00877C8D" w:rsidRPr="0049662E" w:rsidRDefault="00877C8D" w:rsidP="004231F2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877C8D" w:rsidRPr="0049662E" w14:paraId="6A2C0DFA" w14:textId="77777777" w:rsidTr="004231F2">
        <w:tc>
          <w:tcPr>
            <w:tcW w:w="9628" w:type="dxa"/>
          </w:tcPr>
          <w:p w14:paraId="2AFE1250" w14:textId="77777777" w:rsidR="00877C8D" w:rsidRDefault="00877C8D" w:rsidP="004231F2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Cs w:val="20"/>
              </w:rPr>
              <w:br/>
              <w:t>TAVSHEDSERKLÆRING:</w:t>
            </w:r>
          </w:p>
          <w:p w14:paraId="70114926" w14:textId="77777777" w:rsidR="00877C8D" w:rsidRDefault="00877C8D" w:rsidP="004231F2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  <w:p w14:paraId="62301896" w14:textId="77777777" w:rsidR="00877C8D" w:rsidRPr="00775CEE" w:rsidRDefault="00877C8D" w:rsidP="004231F2">
            <w:pPr>
              <w:rPr>
                <w:rFonts w:asciiTheme="minorHAnsi" w:hAnsiTheme="minorHAnsi" w:cstheme="minorHAnsi"/>
                <w:szCs w:val="20"/>
              </w:rPr>
            </w:pPr>
            <w:r w:rsidRPr="00911FF2">
              <w:rPr>
                <w:rFonts w:asciiTheme="minorHAnsi" w:hAnsiTheme="minorHAnsi" w:cstheme="minorHAnsi"/>
                <w:szCs w:val="20"/>
              </w:rPr>
              <w:t xml:space="preserve">Kandidaten erklærer ved indsendelse af disse kandidatoplysninger at være underlagt ubetinget tavshedspligt med hensyn til forhold i Coop, som kandidaten måtte blive bekendt med i valgperioden. Kandidaten erklærer ligeledes at være indforstået med, at denne tavshedspligt vedvarer, uanset om kandidaten bliver valgt eller ej. </w:t>
            </w:r>
            <w:r>
              <w:rPr>
                <w:rFonts w:asciiTheme="minorHAnsi" w:hAnsiTheme="minorHAnsi" w:cstheme="minorHAnsi"/>
                <w:szCs w:val="20"/>
              </w:rPr>
              <w:br/>
            </w:r>
          </w:p>
        </w:tc>
      </w:tr>
    </w:tbl>
    <w:p w14:paraId="29C5F4C2" w14:textId="77777777" w:rsidR="00877C8D" w:rsidRPr="00F639E5" w:rsidRDefault="00877C8D" w:rsidP="004E6958">
      <w:pPr>
        <w:rPr>
          <w:rFonts w:asciiTheme="minorHAnsi" w:hAnsiTheme="minorHAnsi" w:cstheme="minorHAnsi"/>
        </w:rPr>
      </w:pPr>
    </w:p>
    <w:p w14:paraId="79CED774" w14:textId="77777777" w:rsidR="004E6958" w:rsidRPr="004E6958" w:rsidRDefault="004E6958" w:rsidP="004E6958">
      <w:pPr>
        <w:rPr>
          <w:rFonts w:asciiTheme="minorHAnsi" w:hAnsiTheme="minorHAnsi" w:cstheme="minorHAnsi"/>
        </w:rPr>
      </w:pPr>
    </w:p>
    <w:sectPr w:rsidR="004E6958" w:rsidRPr="004E6958" w:rsidSect="00682DAB">
      <w:headerReference w:type="default" r:id="rId8"/>
      <w:footerReference w:type="default" r:id="rId9"/>
      <w:pgSz w:w="11906" w:h="16838" w:code="9"/>
      <w:pgMar w:top="1701" w:right="1134" w:bottom="1701" w:left="1134" w:header="73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30627" w14:textId="77777777" w:rsidR="006E278C" w:rsidRDefault="006E278C" w:rsidP="005363FD">
      <w:r>
        <w:separator/>
      </w:r>
    </w:p>
  </w:endnote>
  <w:endnote w:type="continuationSeparator" w:id="0">
    <w:p w14:paraId="6AEA4985" w14:textId="77777777" w:rsidR="006E278C" w:rsidRDefault="006E278C" w:rsidP="00536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4664205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2"/>
        <w:szCs w:val="22"/>
      </w:rPr>
    </w:sdtEndPr>
    <w:sdtContent>
      <w:p w14:paraId="3E5B5614" w14:textId="114A552C" w:rsidR="001A4A2B" w:rsidRPr="001A4A2B" w:rsidRDefault="001A4A2B">
        <w:pPr>
          <w:pStyle w:val="Sidefod"/>
          <w:jc w:val="right"/>
          <w:rPr>
            <w:rFonts w:asciiTheme="minorHAnsi" w:hAnsiTheme="minorHAnsi" w:cstheme="minorHAnsi"/>
            <w:sz w:val="22"/>
            <w:szCs w:val="22"/>
          </w:rPr>
        </w:pPr>
        <w:r w:rsidRPr="001A4A2B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A4A2B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A4A2B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Pr="001A4A2B">
          <w:rPr>
            <w:rFonts w:asciiTheme="minorHAnsi" w:hAnsiTheme="minorHAnsi" w:cstheme="minorHAnsi"/>
            <w:sz w:val="22"/>
            <w:szCs w:val="22"/>
          </w:rPr>
          <w:t>2</w:t>
        </w:r>
        <w:r w:rsidRPr="001A4A2B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751D071D" w14:textId="0F2FF875" w:rsidR="00067B29" w:rsidRDefault="00067B29">
    <w:pPr>
      <w:pStyle w:val="Sidefod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767F0" w14:textId="77777777" w:rsidR="006E278C" w:rsidRDefault="006E278C" w:rsidP="005363FD">
      <w:r>
        <w:separator/>
      </w:r>
    </w:p>
  </w:footnote>
  <w:footnote w:type="continuationSeparator" w:id="0">
    <w:p w14:paraId="109FE76E" w14:textId="77777777" w:rsidR="006E278C" w:rsidRDefault="006E278C" w:rsidP="005363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27897" w14:textId="666F5FF7" w:rsidR="00DC0E32" w:rsidRDefault="00DC0E32" w:rsidP="00DC0E32">
    <w:pPr>
      <w:pStyle w:val="Sidehoved"/>
      <w:jc w:val="right"/>
    </w:pPr>
    <w:r>
      <w:rPr>
        <w:noProof/>
      </w:rPr>
      <w:drawing>
        <wp:inline distT="0" distB="0" distL="0" distR="0" wp14:anchorId="59C17A45" wp14:editId="54F47632">
          <wp:extent cx="1284652" cy="543571"/>
          <wp:effectExtent l="0" t="0" r="0" b="0"/>
          <wp:docPr id="2030469448" name="Billede 1" descr="Et billede, der indeholder Font/skrifttype, Grafik, logo, grafisk design&#10;&#10;Indhold genereret af kunstig intelligens kan være forker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0469448" name="Billede 1" descr="Et billede, der indeholder Font/skrifttype, Grafik, logo, grafisk design&#10;&#10;Indhold genereret af kunstig intelligens kan være forker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7639" cy="5490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4B0B975" w14:textId="77777777" w:rsidR="00067B29" w:rsidRDefault="00067B29" w:rsidP="006D532E">
    <w:pPr>
      <w:pStyle w:val="Sidehoved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C4881"/>
    <w:multiLevelType w:val="hybridMultilevel"/>
    <w:tmpl w:val="0AF6FDE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330BE"/>
    <w:multiLevelType w:val="multilevel"/>
    <w:tmpl w:val="6C9ABEDC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" w15:restartNumberingAfterBreak="0">
    <w:nsid w:val="103A223D"/>
    <w:multiLevelType w:val="multilevel"/>
    <w:tmpl w:val="2B829D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3" w15:restartNumberingAfterBreak="0">
    <w:nsid w:val="141053AE"/>
    <w:multiLevelType w:val="hybridMultilevel"/>
    <w:tmpl w:val="E584BBDC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01164C0"/>
    <w:multiLevelType w:val="hybridMultilevel"/>
    <w:tmpl w:val="986AAEA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105CAC"/>
    <w:multiLevelType w:val="hybridMultilevel"/>
    <w:tmpl w:val="07C67F5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435122"/>
    <w:multiLevelType w:val="hybridMultilevel"/>
    <w:tmpl w:val="1C5AF8CA"/>
    <w:lvl w:ilvl="0" w:tplc="7004C49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D26227"/>
    <w:multiLevelType w:val="hybridMultilevel"/>
    <w:tmpl w:val="7586FEE8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F1B4BBD"/>
    <w:multiLevelType w:val="hybridMultilevel"/>
    <w:tmpl w:val="AD2AD358"/>
    <w:lvl w:ilvl="0" w:tplc="9FB6779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0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8B467A"/>
    <w:multiLevelType w:val="hybridMultilevel"/>
    <w:tmpl w:val="0270E3E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952AE8"/>
    <w:multiLevelType w:val="hybridMultilevel"/>
    <w:tmpl w:val="88C21A5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FC182F"/>
    <w:multiLevelType w:val="hybridMultilevel"/>
    <w:tmpl w:val="D5C80FD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D5203B"/>
    <w:multiLevelType w:val="hybridMultilevel"/>
    <w:tmpl w:val="7376D114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8593968"/>
    <w:multiLevelType w:val="hybridMultilevel"/>
    <w:tmpl w:val="249616E2"/>
    <w:lvl w:ilvl="0" w:tplc="A5B00192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4D6410"/>
    <w:multiLevelType w:val="hybridMultilevel"/>
    <w:tmpl w:val="F77E2D3C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BB911DB"/>
    <w:multiLevelType w:val="hybridMultilevel"/>
    <w:tmpl w:val="2266F0B6"/>
    <w:lvl w:ilvl="0" w:tplc="8B54B5C0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A23FFB"/>
    <w:multiLevelType w:val="hybridMultilevel"/>
    <w:tmpl w:val="71D203E0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48C6C98"/>
    <w:multiLevelType w:val="hybridMultilevel"/>
    <w:tmpl w:val="7ECA6B44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4967899"/>
    <w:multiLevelType w:val="hybridMultilevel"/>
    <w:tmpl w:val="D24E7A0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856905"/>
    <w:multiLevelType w:val="hybridMultilevel"/>
    <w:tmpl w:val="5B78A2B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5173771">
    <w:abstractNumId w:val="17"/>
  </w:num>
  <w:num w:numId="2" w16cid:durableId="1830637546">
    <w:abstractNumId w:val="2"/>
  </w:num>
  <w:num w:numId="3" w16cid:durableId="1119102854">
    <w:abstractNumId w:val="1"/>
  </w:num>
  <w:num w:numId="4" w16cid:durableId="1353651180">
    <w:abstractNumId w:val="0"/>
  </w:num>
  <w:num w:numId="5" w16cid:durableId="940141736">
    <w:abstractNumId w:val="19"/>
  </w:num>
  <w:num w:numId="6" w16cid:durableId="489752895">
    <w:abstractNumId w:val="15"/>
  </w:num>
  <w:num w:numId="7" w16cid:durableId="666522015">
    <w:abstractNumId w:val="7"/>
  </w:num>
  <w:num w:numId="8" w16cid:durableId="117572342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08830489">
    <w:abstractNumId w:val="8"/>
  </w:num>
  <w:num w:numId="10" w16cid:durableId="1448767545">
    <w:abstractNumId w:val="3"/>
  </w:num>
  <w:num w:numId="11" w16cid:durableId="435441417">
    <w:abstractNumId w:val="16"/>
  </w:num>
  <w:num w:numId="12" w16cid:durableId="1483618150">
    <w:abstractNumId w:val="12"/>
  </w:num>
  <w:num w:numId="13" w16cid:durableId="848257374">
    <w:abstractNumId w:val="13"/>
  </w:num>
  <w:num w:numId="14" w16cid:durableId="1088043355">
    <w:abstractNumId w:val="14"/>
  </w:num>
  <w:num w:numId="15" w16cid:durableId="1910261700">
    <w:abstractNumId w:val="18"/>
  </w:num>
  <w:num w:numId="16" w16cid:durableId="1968509846">
    <w:abstractNumId w:val="5"/>
  </w:num>
  <w:num w:numId="17" w16cid:durableId="1318072160">
    <w:abstractNumId w:val="6"/>
  </w:num>
  <w:num w:numId="18" w16cid:durableId="482163203">
    <w:abstractNumId w:val="11"/>
  </w:num>
  <w:num w:numId="19" w16cid:durableId="318072125">
    <w:abstractNumId w:val="4"/>
  </w:num>
  <w:num w:numId="20" w16cid:durableId="562460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B23"/>
    <w:rsid w:val="0000199E"/>
    <w:rsid w:val="00005A69"/>
    <w:rsid w:val="00007181"/>
    <w:rsid w:val="00017D99"/>
    <w:rsid w:val="00017FDF"/>
    <w:rsid w:val="00020457"/>
    <w:rsid w:val="000252C0"/>
    <w:rsid w:val="000259AF"/>
    <w:rsid w:val="000310C3"/>
    <w:rsid w:val="00032B02"/>
    <w:rsid w:val="000349C0"/>
    <w:rsid w:val="0003580A"/>
    <w:rsid w:val="000358E0"/>
    <w:rsid w:val="00037B00"/>
    <w:rsid w:val="000424BB"/>
    <w:rsid w:val="000500A3"/>
    <w:rsid w:val="00052B0F"/>
    <w:rsid w:val="00054536"/>
    <w:rsid w:val="00055174"/>
    <w:rsid w:val="0006135F"/>
    <w:rsid w:val="00061908"/>
    <w:rsid w:val="00066837"/>
    <w:rsid w:val="00067B29"/>
    <w:rsid w:val="00067E46"/>
    <w:rsid w:val="00073414"/>
    <w:rsid w:val="0007471A"/>
    <w:rsid w:val="00075DB4"/>
    <w:rsid w:val="00080070"/>
    <w:rsid w:val="00081E8A"/>
    <w:rsid w:val="00084295"/>
    <w:rsid w:val="000928F7"/>
    <w:rsid w:val="000946CB"/>
    <w:rsid w:val="000A04DB"/>
    <w:rsid w:val="000A287F"/>
    <w:rsid w:val="000B2479"/>
    <w:rsid w:val="000B626F"/>
    <w:rsid w:val="000C21FF"/>
    <w:rsid w:val="000C2DF4"/>
    <w:rsid w:val="000C34AA"/>
    <w:rsid w:val="000C6773"/>
    <w:rsid w:val="000E16A8"/>
    <w:rsid w:val="000E7641"/>
    <w:rsid w:val="000F09FC"/>
    <w:rsid w:val="000F3421"/>
    <w:rsid w:val="000F3C03"/>
    <w:rsid w:val="0010179F"/>
    <w:rsid w:val="00103E98"/>
    <w:rsid w:val="00106423"/>
    <w:rsid w:val="001105AB"/>
    <w:rsid w:val="00111A1A"/>
    <w:rsid w:val="001170F2"/>
    <w:rsid w:val="0013031E"/>
    <w:rsid w:val="00130783"/>
    <w:rsid w:val="00133B40"/>
    <w:rsid w:val="001357CA"/>
    <w:rsid w:val="00135A6C"/>
    <w:rsid w:val="00136D3A"/>
    <w:rsid w:val="00136DD7"/>
    <w:rsid w:val="001376DC"/>
    <w:rsid w:val="001430EE"/>
    <w:rsid w:val="00147988"/>
    <w:rsid w:val="00147D8D"/>
    <w:rsid w:val="00151181"/>
    <w:rsid w:val="00152FE7"/>
    <w:rsid w:val="00161314"/>
    <w:rsid w:val="00172F6F"/>
    <w:rsid w:val="001730D1"/>
    <w:rsid w:val="00174A05"/>
    <w:rsid w:val="001865E7"/>
    <w:rsid w:val="00192B1A"/>
    <w:rsid w:val="00196918"/>
    <w:rsid w:val="001A1821"/>
    <w:rsid w:val="001A4A2B"/>
    <w:rsid w:val="001A6BFC"/>
    <w:rsid w:val="001B6694"/>
    <w:rsid w:val="001B77FD"/>
    <w:rsid w:val="001C55AF"/>
    <w:rsid w:val="001D5F62"/>
    <w:rsid w:val="001E596B"/>
    <w:rsid w:val="001E5AF4"/>
    <w:rsid w:val="001F2E3E"/>
    <w:rsid w:val="001F4F15"/>
    <w:rsid w:val="001F5793"/>
    <w:rsid w:val="001F7243"/>
    <w:rsid w:val="00202E12"/>
    <w:rsid w:val="00203B0B"/>
    <w:rsid w:val="00214848"/>
    <w:rsid w:val="002206AC"/>
    <w:rsid w:val="00224FA0"/>
    <w:rsid w:val="00233D2B"/>
    <w:rsid w:val="0023498F"/>
    <w:rsid w:val="00236BBC"/>
    <w:rsid w:val="0025229B"/>
    <w:rsid w:val="002562CA"/>
    <w:rsid w:val="002674E7"/>
    <w:rsid w:val="00267B65"/>
    <w:rsid w:val="00270ED6"/>
    <w:rsid w:val="00284570"/>
    <w:rsid w:val="00295EB2"/>
    <w:rsid w:val="002B2737"/>
    <w:rsid w:val="002B2F80"/>
    <w:rsid w:val="002C0703"/>
    <w:rsid w:val="002C5B27"/>
    <w:rsid w:val="002C778D"/>
    <w:rsid w:val="002D1A48"/>
    <w:rsid w:val="002D3BFC"/>
    <w:rsid w:val="002D6E0F"/>
    <w:rsid w:val="002F1F0E"/>
    <w:rsid w:val="002F24A6"/>
    <w:rsid w:val="002F3433"/>
    <w:rsid w:val="002F597E"/>
    <w:rsid w:val="002F7C9D"/>
    <w:rsid w:val="00302309"/>
    <w:rsid w:val="003074AE"/>
    <w:rsid w:val="00310ED1"/>
    <w:rsid w:val="00313E21"/>
    <w:rsid w:val="00314DAD"/>
    <w:rsid w:val="0031500A"/>
    <w:rsid w:val="00326FC2"/>
    <w:rsid w:val="003318C5"/>
    <w:rsid w:val="003357BA"/>
    <w:rsid w:val="00337A1B"/>
    <w:rsid w:val="00341D6A"/>
    <w:rsid w:val="00343F04"/>
    <w:rsid w:val="00346842"/>
    <w:rsid w:val="00347579"/>
    <w:rsid w:val="00352887"/>
    <w:rsid w:val="003528CD"/>
    <w:rsid w:val="00355F23"/>
    <w:rsid w:val="00355FAD"/>
    <w:rsid w:val="00364B29"/>
    <w:rsid w:val="00370AA3"/>
    <w:rsid w:val="00371D67"/>
    <w:rsid w:val="003721E0"/>
    <w:rsid w:val="00376FD3"/>
    <w:rsid w:val="00383314"/>
    <w:rsid w:val="003868A2"/>
    <w:rsid w:val="003929DD"/>
    <w:rsid w:val="00395A88"/>
    <w:rsid w:val="00397E98"/>
    <w:rsid w:val="003A372A"/>
    <w:rsid w:val="003B2F05"/>
    <w:rsid w:val="003C1D8E"/>
    <w:rsid w:val="003C5F95"/>
    <w:rsid w:val="003E1877"/>
    <w:rsid w:val="003F07F9"/>
    <w:rsid w:val="003F2945"/>
    <w:rsid w:val="003F6E62"/>
    <w:rsid w:val="004002A2"/>
    <w:rsid w:val="0040710F"/>
    <w:rsid w:val="00411D5C"/>
    <w:rsid w:val="00415D93"/>
    <w:rsid w:val="0042181B"/>
    <w:rsid w:val="004237AA"/>
    <w:rsid w:val="004319F3"/>
    <w:rsid w:val="00432542"/>
    <w:rsid w:val="00432B80"/>
    <w:rsid w:val="004379CB"/>
    <w:rsid w:val="00440839"/>
    <w:rsid w:val="00440F31"/>
    <w:rsid w:val="0044347E"/>
    <w:rsid w:val="0045364C"/>
    <w:rsid w:val="00454094"/>
    <w:rsid w:val="0045478C"/>
    <w:rsid w:val="0046791E"/>
    <w:rsid w:val="004710FC"/>
    <w:rsid w:val="00473BD6"/>
    <w:rsid w:val="00474509"/>
    <w:rsid w:val="00475355"/>
    <w:rsid w:val="00476F87"/>
    <w:rsid w:val="004778B3"/>
    <w:rsid w:val="004824F7"/>
    <w:rsid w:val="00483658"/>
    <w:rsid w:val="004902E6"/>
    <w:rsid w:val="004921FF"/>
    <w:rsid w:val="00497E45"/>
    <w:rsid w:val="004A03DC"/>
    <w:rsid w:val="004A28BD"/>
    <w:rsid w:val="004A7A67"/>
    <w:rsid w:val="004B0164"/>
    <w:rsid w:val="004B251B"/>
    <w:rsid w:val="004B4058"/>
    <w:rsid w:val="004B4728"/>
    <w:rsid w:val="004B4C35"/>
    <w:rsid w:val="004C217A"/>
    <w:rsid w:val="004C24A0"/>
    <w:rsid w:val="004C3109"/>
    <w:rsid w:val="004C3ADC"/>
    <w:rsid w:val="004D2983"/>
    <w:rsid w:val="004D42A7"/>
    <w:rsid w:val="004D596E"/>
    <w:rsid w:val="004D6ED5"/>
    <w:rsid w:val="004E2102"/>
    <w:rsid w:val="004E361E"/>
    <w:rsid w:val="004E6958"/>
    <w:rsid w:val="004E7313"/>
    <w:rsid w:val="005031E4"/>
    <w:rsid w:val="0050378F"/>
    <w:rsid w:val="00504690"/>
    <w:rsid w:val="00505761"/>
    <w:rsid w:val="00505EAE"/>
    <w:rsid w:val="00506941"/>
    <w:rsid w:val="005069E7"/>
    <w:rsid w:val="00506CB5"/>
    <w:rsid w:val="00506F9B"/>
    <w:rsid w:val="005074E5"/>
    <w:rsid w:val="005136FC"/>
    <w:rsid w:val="005143D4"/>
    <w:rsid w:val="00514543"/>
    <w:rsid w:val="0052155B"/>
    <w:rsid w:val="00523AAA"/>
    <w:rsid w:val="00523B07"/>
    <w:rsid w:val="00523F69"/>
    <w:rsid w:val="00533F72"/>
    <w:rsid w:val="005363FD"/>
    <w:rsid w:val="00541741"/>
    <w:rsid w:val="00543DAD"/>
    <w:rsid w:val="0055087A"/>
    <w:rsid w:val="00554607"/>
    <w:rsid w:val="00565C95"/>
    <w:rsid w:val="00566CD8"/>
    <w:rsid w:val="005708A8"/>
    <w:rsid w:val="00570DEF"/>
    <w:rsid w:val="005719EF"/>
    <w:rsid w:val="00574D51"/>
    <w:rsid w:val="00580697"/>
    <w:rsid w:val="00587931"/>
    <w:rsid w:val="005B0970"/>
    <w:rsid w:val="005B1A37"/>
    <w:rsid w:val="005B3023"/>
    <w:rsid w:val="005B40A9"/>
    <w:rsid w:val="005C030A"/>
    <w:rsid w:val="005C0661"/>
    <w:rsid w:val="005C2401"/>
    <w:rsid w:val="005D0732"/>
    <w:rsid w:val="005D39E5"/>
    <w:rsid w:val="005D3EC6"/>
    <w:rsid w:val="005D7F14"/>
    <w:rsid w:val="005E14C7"/>
    <w:rsid w:val="005E211F"/>
    <w:rsid w:val="005E5AA2"/>
    <w:rsid w:val="005F09AD"/>
    <w:rsid w:val="005F5CEA"/>
    <w:rsid w:val="005F6A56"/>
    <w:rsid w:val="005F76A4"/>
    <w:rsid w:val="00600A79"/>
    <w:rsid w:val="00604413"/>
    <w:rsid w:val="00607F32"/>
    <w:rsid w:val="00614429"/>
    <w:rsid w:val="006151EB"/>
    <w:rsid w:val="00621255"/>
    <w:rsid w:val="00623DEF"/>
    <w:rsid w:val="00625E9E"/>
    <w:rsid w:val="00626A7A"/>
    <w:rsid w:val="00627235"/>
    <w:rsid w:val="00627593"/>
    <w:rsid w:val="00634397"/>
    <w:rsid w:val="00635028"/>
    <w:rsid w:val="006365DA"/>
    <w:rsid w:val="006405E4"/>
    <w:rsid w:val="006427D7"/>
    <w:rsid w:val="006455B8"/>
    <w:rsid w:val="00651B1B"/>
    <w:rsid w:val="00652526"/>
    <w:rsid w:val="0065752A"/>
    <w:rsid w:val="00662BFA"/>
    <w:rsid w:val="00663E1B"/>
    <w:rsid w:val="006701E1"/>
    <w:rsid w:val="00672ECB"/>
    <w:rsid w:val="006819EA"/>
    <w:rsid w:val="00682CAA"/>
    <w:rsid w:val="00682DAB"/>
    <w:rsid w:val="00682FD5"/>
    <w:rsid w:val="00683D7A"/>
    <w:rsid w:val="00687B9C"/>
    <w:rsid w:val="00690A86"/>
    <w:rsid w:val="00694722"/>
    <w:rsid w:val="00695EB4"/>
    <w:rsid w:val="00696421"/>
    <w:rsid w:val="006A0AE5"/>
    <w:rsid w:val="006A1117"/>
    <w:rsid w:val="006A1C47"/>
    <w:rsid w:val="006A25E0"/>
    <w:rsid w:val="006A3B23"/>
    <w:rsid w:val="006A53A6"/>
    <w:rsid w:val="006A561F"/>
    <w:rsid w:val="006B5F88"/>
    <w:rsid w:val="006C25CE"/>
    <w:rsid w:val="006C5379"/>
    <w:rsid w:val="006D532E"/>
    <w:rsid w:val="006D602C"/>
    <w:rsid w:val="006D7105"/>
    <w:rsid w:val="006E21A4"/>
    <w:rsid w:val="006E278C"/>
    <w:rsid w:val="006E28B2"/>
    <w:rsid w:val="006E3510"/>
    <w:rsid w:val="006F3E6E"/>
    <w:rsid w:val="006F4E16"/>
    <w:rsid w:val="00713D83"/>
    <w:rsid w:val="0072207D"/>
    <w:rsid w:val="00726D2C"/>
    <w:rsid w:val="00731F2E"/>
    <w:rsid w:val="00733820"/>
    <w:rsid w:val="0073384D"/>
    <w:rsid w:val="00741570"/>
    <w:rsid w:val="0074360D"/>
    <w:rsid w:val="00744B01"/>
    <w:rsid w:val="00745B29"/>
    <w:rsid w:val="00747829"/>
    <w:rsid w:val="007558B8"/>
    <w:rsid w:val="0075690D"/>
    <w:rsid w:val="00756C66"/>
    <w:rsid w:val="007618C1"/>
    <w:rsid w:val="00770D54"/>
    <w:rsid w:val="00772CC9"/>
    <w:rsid w:val="00773CA2"/>
    <w:rsid w:val="00780F6C"/>
    <w:rsid w:val="007848BD"/>
    <w:rsid w:val="007878AB"/>
    <w:rsid w:val="00797A2F"/>
    <w:rsid w:val="007A3BB9"/>
    <w:rsid w:val="007B1575"/>
    <w:rsid w:val="007B1B59"/>
    <w:rsid w:val="007B5440"/>
    <w:rsid w:val="007C3757"/>
    <w:rsid w:val="007C5FCB"/>
    <w:rsid w:val="007D46A4"/>
    <w:rsid w:val="007D47CB"/>
    <w:rsid w:val="007D511C"/>
    <w:rsid w:val="007D75D8"/>
    <w:rsid w:val="007E3923"/>
    <w:rsid w:val="007E3B33"/>
    <w:rsid w:val="007E49D1"/>
    <w:rsid w:val="007E63FF"/>
    <w:rsid w:val="007F76C9"/>
    <w:rsid w:val="0080463E"/>
    <w:rsid w:val="00807D64"/>
    <w:rsid w:val="0081077B"/>
    <w:rsid w:val="00812357"/>
    <w:rsid w:val="00812E49"/>
    <w:rsid w:val="00815C16"/>
    <w:rsid w:val="0082022A"/>
    <w:rsid w:val="00823A4A"/>
    <w:rsid w:val="00823E48"/>
    <w:rsid w:val="0082417C"/>
    <w:rsid w:val="00827352"/>
    <w:rsid w:val="008301D1"/>
    <w:rsid w:val="0083137B"/>
    <w:rsid w:val="00834FB2"/>
    <w:rsid w:val="00836809"/>
    <w:rsid w:val="00842BE9"/>
    <w:rsid w:val="00853F44"/>
    <w:rsid w:val="008564FD"/>
    <w:rsid w:val="0086115F"/>
    <w:rsid w:val="00863E02"/>
    <w:rsid w:val="008731FB"/>
    <w:rsid w:val="00874BB0"/>
    <w:rsid w:val="00877C8D"/>
    <w:rsid w:val="0088022C"/>
    <w:rsid w:val="0088159C"/>
    <w:rsid w:val="008849C8"/>
    <w:rsid w:val="00884BC8"/>
    <w:rsid w:val="008860FA"/>
    <w:rsid w:val="0089417B"/>
    <w:rsid w:val="00895ADB"/>
    <w:rsid w:val="008A2F8F"/>
    <w:rsid w:val="008A6440"/>
    <w:rsid w:val="008A6EA0"/>
    <w:rsid w:val="008A71B8"/>
    <w:rsid w:val="008B0028"/>
    <w:rsid w:val="008B1482"/>
    <w:rsid w:val="008B644A"/>
    <w:rsid w:val="008B6783"/>
    <w:rsid w:val="008B6B36"/>
    <w:rsid w:val="008C186F"/>
    <w:rsid w:val="008C2591"/>
    <w:rsid w:val="008C34FC"/>
    <w:rsid w:val="008C60A9"/>
    <w:rsid w:val="008D13C6"/>
    <w:rsid w:val="008D398D"/>
    <w:rsid w:val="008E0012"/>
    <w:rsid w:val="008F385E"/>
    <w:rsid w:val="008F398B"/>
    <w:rsid w:val="008F3F27"/>
    <w:rsid w:val="008F5186"/>
    <w:rsid w:val="008F5B93"/>
    <w:rsid w:val="008F6F70"/>
    <w:rsid w:val="00900017"/>
    <w:rsid w:val="00901339"/>
    <w:rsid w:val="009014AB"/>
    <w:rsid w:val="009020AD"/>
    <w:rsid w:val="009026A4"/>
    <w:rsid w:val="0090416B"/>
    <w:rsid w:val="0090504E"/>
    <w:rsid w:val="00905C0F"/>
    <w:rsid w:val="00912366"/>
    <w:rsid w:val="00915817"/>
    <w:rsid w:val="00920F6B"/>
    <w:rsid w:val="00925F3E"/>
    <w:rsid w:val="00926A7D"/>
    <w:rsid w:val="009344C3"/>
    <w:rsid w:val="00935F7F"/>
    <w:rsid w:val="00941751"/>
    <w:rsid w:val="009437ED"/>
    <w:rsid w:val="00955A98"/>
    <w:rsid w:val="00961CEE"/>
    <w:rsid w:val="00965477"/>
    <w:rsid w:val="00965619"/>
    <w:rsid w:val="00967E6B"/>
    <w:rsid w:val="0097364B"/>
    <w:rsid w:val="00976B4E"/>
    <w:rsid w:val="00983D12"/>
    <w:rsid w:val="00990F01"/>
    <w:rsid w:val="009A1DFA"/>
    <w:rsid w:val="009A2962"/>
    <w:rsid w:val="009A3734"/>
    <w:rsid w:val="009B0BAB"/>
    <w:rsid w:val="009B2FEA"/>
    <w:rsid w:val="009B3667"/>
    <w:rsid w:val="009C129D"/>
    <w:rsid w:val="009C4F98"/>
    <w:rsid w:val="009C516E"/>
    <w:rsid w:val="009C69B0"/>
    <w:rsid w:val="009D4502"/>
    <w:rsid w:val="009D541B"/>
    <w:rsid w:val="009D6068"/>
    <w:rsid w:val="009D6956"/>
    <w:rsid w:val="009D7161"/>
    <w:rsid w:val="009D737B"/>
    <w:rsid w:val="009E089A"/>
    <w:rsid w:val="009E23B8"/>
    <w:rsid w:val="009E38A2"/>
    <w:rsid w:val="00A00944"/>
    <w:rsid w:val="00A01AF8"/>
    <w:rsid w:val="00A0234D"/>
    <w:rsid w:val="00A12438"/>
    <w:rsid w:val="00A12B6D"/>
    <w:rsid w:val="00A23B64"/>
    <w:rsid w:val="00A26047"/>
    <w:rsid w:val="00A313E3"/>
    <w:rsid w:val="00A340D5"/>
    <w:rsid w:val="00A3537F"/>
    <w:rsid w:val="00A37B23"/>
    <w:rsid w:val="00A37B6A"/>
    <w:rsid w:val="00A4160F"/>
    <w:rsid w:val="00A455A9"/>
    <w:rsid w:val="00A5461D"/>
    <w:rsid w:val="00A56264"/>
    <w:rsid w:val="00A565A2"/>
    <w:rsid w:val="00A56EBD"/>
    <w:rsid w:val="00A6111F"/>
    <w:rsid w:val="00A612FC"/>
    <w:rsid w:val="00A6455D"/>
    <w:rsid w:val="00A64BC9"/>
    <w:rsid w:val="00A665B5"/>
    <w:rsid w:val="00A666D4"/>
    <w:rsid w:val="00A67B39"/>
    <w:rsid w:val="00A8076C"/>
    <w:rsid w:val="00A85AC1"/>
    <w:rsid w:val="00A85B0F"/>
    <w:rsid w:val="00A86AEE"/>
    <w:rsid w:val="00A94CF3"/>
    <w:rsid w:val="00A95030"/>
    <w:rsid w:val="00A97E35"/>
    <w:rsid w:val="00AA43F3"/>
    <w:rsid w:val="00AA4799"/>
    <w:rsid w:val="00AA511D"/>
    <w:rsid w:val="00AA569A"/>
    <w:rsid w:val="00AB2006"/>
    <w:rsid w:val="00AB3078"/>
    <w:rsid w:val="00AC454E"/>
    <w:rsid w:val="00AC6D54"/>
    <w:rsid w:val="00AC708C"/>
    <w:rsid w:val="00AC7196"/>
    <w:rsid w:val="00AC7F6D"/>
    <w:rsid w:val="00AD10A6"/>
    <w:rsid w:val="00AE0B88"/>
    <w:rsid w:val="00AE7DDA"/>
    <w:rsid w:val="00AF14EA"/>
    <w:rsid w:val="00AF3114"/>
    <w:rsid w:val="00AF3A7E"/>
    <w:rsid w:val="00AF41EB"/>
    <w:rsid w:val="00AF655D"/>
    <w:rsid w:val="00B05A73"/>
    <w:rsid w:val="00B07192"/>
    <w:rsid w:val="00B15891"/>
    <w:rsid w:val="00B2234A"/>
    <w:rsid w:val="00B22917"/>
    <w:rsid w:val="00B24387"/>
    <w:rsid w:val="00B26CD6"/>
    <w:rsid w:val="00B301BB"/>
    <w:rsid w:val="00B4062B"/>
    <w:rsid w:val="00B43350"/>
    <w:rsid w:val="00B43F1D"/>
    <w:rsid w:val="00B52726"/>
    <w:rsid w:val="00B6131E"/>
    <w:rsid w:val="00B61706"/>
    <w:rsid w:val="00B61EEA"/>
    <w:rsid w:val="00B628C4"/>
    <w:rsid w:val="00B735D2"/>
    <w:rsid w:val="00B808F6"/>
    <w:rsid w:val="00B80AAA"/>
    <w:rsid w:val="00B81867"/>
    <w:rsid w:val="00B82608"/>
    <w:rsid w:val="00B839E6"/>
    <w:rsid w:val="00B90CE9"/>
    <w:rsid w:val="00B90F78"/>
    <w:rsid w:val="00B930F3"/>
    <w:rsid w:val="00B93290"/>
    <w:rsid w:val="00BA5189"/>
    <w:rsid w:val="00BB0055"/>
    <w:rsid w:val="00BC433E"/>
    <w:rsid w:val="00BC4E13"/>
    <w:rsid w:val="00BD50FC"/>
    <w:rsid w:val="00BD592F"/>
    <w:rsid w:val="00BE54B5"/>
    <w:rsid w:val="00BF09A8"/>
    <w:rsid w:val="00BF1B89"/>
    <w:rsid w:val="00C00815"/>
    <w:rsid w:val="00C02794"/>
    <w:rsid w:val="00C0523E"/>
    <w:rsid w:val="00C07535"/>
    <w:rsid w:val="00C11275"/>
    <w:rsid w:val="00C16829"/>
    <w:rsid w:val="00C1776D"/>
    <w:rsid w:val="00C26B0D"/>
    <w:rsid w:val="00C37F38"/>
    <w:rsid w:val="00C46740"/>
    <w:rsid w:val="00C503DA"/>
    <w:rsid w:val="00C52C2B"/>
    <w:rsid w:val="00C52E6E"/>
    <w:rsid w:val="00C60471"/>
    <w:rsid w:val="00C64921"/>
    <w:rsid w:val="00C66477"/>
    <w:rsid w:val="00C70679"/>
    <w:rsid w:val="00C72331"/>
    <w:rsid w:val="00C74B1B"/>
    <w:rsid w:val="00C767F1"/>
    <w:rsid w:val="00C77F59"/>
    <w:rsid w:val="00C80805"/>
    <w:rsid w:val="00C94090"/>
    <w:rsid w:val="00C94242"/>
    <w:rsid w:val="00CA434F"/>
    <w:rsid w:val="00CA5014"/>
    <w:rsid w:val="00CB6CB3"/>
    <w:rsid w:val="00CC4413"/>
    <w:rsid w:val="00CC4B7C"/>
    <w:rsid w:val="00CC4FCE"/>
    <w:rsid w:val="00CD0680"/>
    <w:rsid w:val="00CD3092"/>
    <w:rsid w:val="00CD4CB8"/>
    <w:rsid w:val="00CD6938"/>
    <w:rsid w:val="00CE2B07"/>
    <w:rsid w:val="00CE33A4"/>
    <w:rsid w:val="00D02ABE"/>
    <w:rsid w:val="00D05379"/>
    <w:rsid w:val="00D058EB"/>
    <w:rsid w:val="00D143CF"/>
    <w:rsid w:val="00D14CBF"/>
    <w:rsid w:val="00D20496"/>
    <w:rsid w:val="00D20E06"/>
    <w:rsid w:val="00D312F5"/>
    <w:rsid w:val="00D32489"/>
    <w:rsid w:val="00D46298"/>
    <w:rsid w:val="00D47518"/>
    <w:rsid w:val="00D520EB"/>
    <w:rsid w:val="00D56426"/>
    <w:rsid w:val="00D62843"/>
    <w:rsid w:val="00D63BDF"/>
    <w:rsid w:val="00D64EF9"/>
    <w:rsid w:val="00D660F9"/>
    <w:rsid w:val="00D66609"/>
    <w:rsid w:val="00D66A8B"/>
    <w:rsid w:val="00D6784C"/>
    <w:rsid w:val="00D709A5"/>
    <w:rsid w:val="00D7417A"/>
    <w:rsid w:val="00D7614D"/>
    <w:rsid w:val="00D76745"/>
    <w:rsid w:val="00D81220"/>
    <w:rsid w:val="00D84B9F"/>
    <w:rsid w:val="00D853BD"/>
    <w:rsid w:val="00D876B6"/>
    <w:rsid w:val="00D9084A"/>
    <w:rsid w:val="00D9101F"/>
    <w:rsid w:val="00D92406"/>
    <w:rsid w:val="00D960D3"/>
    <w:rsid w:val="00D96F2D"/>
    <w:rsid w:val="00D96F4E"/>
    <w:rsid w:val="00DA3827"/>
    <w:rsid w:val="00DA4DBE"/>
    <w:rsid w:val="00DA74E3"/>
    <w:rsid w:val="00DA7F13"/>
    <w:rsid w:val="00DB14B4"/>
    <w:rsid w:val="00DB73F7"/>
    <w:rsid w:val="00DC0E32"/>
    <w:rsid w:val="00DC1027"/>
    <w:rsid w:val="00DC4FA9"/>
    <w:rsid w:val="00DC6703"/>
    <w:rsid w:val="00DC76CB"/>
    <w:rsid w:val="00DD01B2"/>
    <w:rsid w:val="00DD3DFF"/>
    <w:rsid w:val="00DD4E20"/>
    <w:rsid w:val="00DE0079"/>
    <w:rsid w:val="00DE0EBB"/>
    <w:rsid w:val="00DE2DE5"/>
    <w:rsid w:val="00DE3CC1"/>
    <w:rsid w:val="00DE55C6"/>
    <w:rsid w:val="00DE57F1"/>
    <w:rsid w:val="00DE693C"/>
    <w:rsid w:val="00DF0449"/>
    <w:rsid w:val="00DF0803"/>
    <w:rsid w:val="00DF1ED5"/>
    <w:rsid w:val="00DF4625"/>
    <w:rsid w:val="00E02840"/>
    <w:rsid w:val="00E03369"/>
    <w:rsid w:val="00E06290"/>
    <w:rsid w:val="00E070E4"/>
    <w:rsid w:val="00E07357"/>
    <w:rsid w:val="00E14CD3"/>
    <w:rsid w:val="00E16FBD"/>
    <w:rsid w:val="00E1729E"/>
    <w:rsid w:val="00E17AC3"/>
    <w:rsid w:val="00E24793"/>
    <w:rsid w:val="00E24A43"/>
    <w:rsid w:val="00E24A9B"/>
    <w:rsid w:val="00E30E69"/>
    <w:rsid w:val="00E32EF7"/>
    <w:rsid w:val="00E36026"/>
    <w:rsid w:val="00E40ADA"/>
    <w:rsid w:val="00E52EDF"/>
    <w:rsid w:val="00E56903"/>
    <w:rsid w:val="00E60A5E"/>
    <w:rsid w:val="00E75DB7"/>
    <w:rsid w:val="00E83E98"/>
    <w:rsid w:val="00E83FB3"/>
    <w:rsid w:val="00EA217A"/>
    <w:rsid w:val="00EA4D04"/>
    <w:rsid w:val="00EB0116"/>
    <w:rsid w:val="00EB0178"/>
    <w:rsid w:val="00EB12DD"/>
    <w:rsid w:val="00EB5F7D"/>
    <w:rsid w:val="00EC0DF1"/>
    <w:rsid w:val="00EC44DD"/>
    <w:rsid w:val="00EE20D7"/>
    <w:rsid w:val="00EE78EA"/>
    <w:rsid w:val="00EF0096"/>
    <w:rsid w:val="00EF1558"/>
    <w:rsid w:val="00F0081F"/>
    <w:rsid w:val="00F01E4E"/>
    <w:rsid w:val="00F077DB"/>
    <w:rsid w:val="00F07FA3"/>
    <w:rsid w:val="00F10A81"/>
    <w:rsid w:val="00F17659"/>
    <w:rsid w:val="00F207E8"/>
    <w:rsid w:val="00F26610"/>
    <w:rsid w:val="00F2689F"/>
    <w:rsid w:val="00F309E8"/>
    <w:rsid w:val="00F310FE"/>
    <w:rsid w:val="00F40E7F"/>
    <w:rsid w:val="00F7753A"/>
    <w:rsid w:val="00F94E3F"/>
    <w:rsid w:val="00F97076"/>
    <w:rsid w:val="00FA2432"/>
    <w:rsid w:val="00FA55F7"/>
    <w:rsid w:val="00FA5EFD"/>
    <w:rsid w:val="00FA6FA7"/>
    <w:rsid w:val="00FA7BDE"/>
    <w:rsid w:val="00FB100B"/>
    <w:rsid w:val="00FC2721"/>
    <w:rsid w:val="00FC309E"/>
    <w:rsid w:val="00FC7323"/>
    <w:rsid w:val="00FD0204"/>
    <w:rsid w:val="00FD0DD0"/>
    <w:rsid w:val="00FE213E"/>
    <w:rsid w:val="00FE24F9"/>
    <w:rsid w:val="00FF2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F3B82E"/>
  <w15:docId w15:val="{E373F4E4-76F3-4975-A460-ED0ED731F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074AE"/>
    <w:rPr>
      <w:sz w:val="24"/>
      <w:szCs w:val="24"/>
    </w:rPr>
  </w:style>
  <w:style w:type="paragraph" w:styleId="Overskrift1">
    <w:name w:val="heading 1"/>
    <w:basedOn w:val="Normal"/>
    <w:link w:val="Overskrift1Tegn"/>
    <w:uiPriority w:val="9"/>
    <w:qFormat/>
    <w:rsid w:val="00EF1558"/>
    <w:pPr>
      <w:widowControl w:val="0"/>
      <w:autoSpaceDE w:val="0"/>
      <w:autoSpaceDN w:val="0"/>
      <w:spacing w:before="201"/>
      <w:ind w:left="113"/>
      <w:outlineLvl w:val="0"/>
    </w:pPr>
    <w:rPr>
      <w:rFonts w:ascii="Calibri" w:eastAsia="Calibri" w:hAnsi="Calibri" w:cs="Calibri"/>
      <w:b/>
      <w:bCs/>
      <w:sz w:val="22"/>
      <w:szCs w:val="22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rsid w:val="005363FD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5363FD"/>
    <w:rPr>
      <w:sz w:val="24"/>
      <w:szCs w:val="24"/>
    </w:rPr>
  </w:style>
  <w:style w:type="paragraph" w:styleId="Sidefod">
    <w:name w:val="footer"/>
    <w:basedOn w:val="Normal"/>
    <w:link w:val="SidefodTegn"/>
    <w:uiPriority w:val="99"/>
    <w:rsid w:val="005363FD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5363FD"/>
    <w:rPr>
      <w:sz w:val="24"/>
      <w:szCs w:val="24"/>
    </w:rPr>
  </w:style>
  <w:style w:type="paragraph" w:styleId="Markeringsbobletekst">
    <w:name w:val="Balloon Text"/>
    <w:basedOn w:val="Normal"/>
    <w:link w:val="MarkeringsbobletekstTegn"/>
    <w:rsid w:val="005363FD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5363FD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uiPriority w:val="59"/>
    <w:rsid w:val="005363F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ediumgitter21">
    <w:name w:val="Medium gitter 21"/>
    <w:basedOn w:val="Tabel-Normal"/>
    <w:uiPriority w:val="68"/>
    <w:rsid w:val="00D14CB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character" w:styleId="Hyperlink">
    <w:name w:val="Hyperlink"/>
    <w:basedOn w:val="Standardskrifttypeiafsnit"/>
    <w:uiPriority w:val="99"/>
    <w:unhideWhenUsed/>
    <w:rsid w:val="00D14CBF"/>
    <w:rPr>
      <w:color w:val="0000FF"/>
      <w:u w:val="single"/>
    </w:rPr>
  </w:style>
  <w:style w:type="paragraph" w:styleId="Listeafsnit">
    <w:name w:val="List Paragraph"/>
    <w:basedOn w:val="Normal"/>
    <w:uiPriority w:val="34"/>
    <w:qFormat/>
    <w:rsid w:val="00D14CBF"/>
    <w:pPr>
      <w:ind w:left="720"/>
      <w:contextualSpacing/>
    </w:pPr>
  </w:style>
  <w:style w:type="character" w:styleId="Kommentarhenvisning">
    <w:name w:val="annotation reference"/>
    <w:basedOn w:val="Standardskrifttypeiafsnit"/>
    <w:rsid w:val="00DE55C6"/>
    <w:rPr>
      <w:sz w:val="16"/>
      <w:szCs w:val="16"/>
    </w:rPr>
  </w:style>
  <w:style w:type="paragraph" w:styleId="Kommentartekst">
    <w:name w:val="annotation text"/>
    <w:basedOn w:val="Normal"/>
    <w:link w:val="KommentartekstTegn"/>
    <w:rsid w:val="00DE55C6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rsid w:val="00DE55C6"/>
  </w:style>
  <w:style w:type="paragraph" w:styleId="Kommentaremne">
    <w:name w:val="annotation subject"/>
    <w:basedOn w:val="Kommentartekst"/>
    <w:next w:val="Kommentartekst"/>
    <w:link w:val="KommentaremneTegn"/>
    <w:rsid w:val="00DE55C6"/>
    <w:rPr>
      <w:b/>
      <w:bCs/>
    </w:rPr>
  </w:style>
  <w:style w:type="character" w:customStyle="1" w:styleId="KommentaremneTegn">
    <w:name w:val="Kommentaremne Tegn"/>
    <w:basedOn w:val="KommentartekstTegn"/>
    <w:link w:val="Kommentaremne"/>
    <w:rsid w:val="00DE55C6"/>
    <w:rPr>
      <w:b/>
      <w:bCs/>
    </w:rPr>
  </w:style>
  <w:style w:type="paragraph" w:customStyle="1" w:styleId="Default">
    <w:name w:val="Default"/>
    <w:basedOn w:val="Normal"/>
    <w:rsid w:val="00475355"/>
    <w:pPr>
      <w:autoSpaceDE w:val="0"/>
      <w:autoSpaceDN w:val="0"/>
    </w:pPr>
    <w:rPr>
      <w:rFonts w:ascii="Arial" w:eastAsia="Calibri" w:hAnsi="Arial" w:cs="Arial"/>
      <w:color w:val="000000"/>
    </w:rPr>
  </w:style>
  <w:style w:type="paragraph" w:styleId="Almindeligtekst">
    <w:name w:val="Plain Text"/>
    <w:basedOn w:val="Normal"/>
    <w:link w:val="AlmindeligtekstTegn"/>
    <w:uiPriority w:val="99"/>
    <w:unhideWhenUsed/>
    <w:rsid w:val="00371D67"/>
    <w:rPr>
      <w:rFonts w:ascii="Calibri" w:eastAsiaTheme="minorHAnsi" w:hAnsi="Calibri"/>
      <w:sz w:val="22"/>
      <w:szCs w:val="22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rsid w:val="00371D67"/>
    <w:rPr>
      <w:rFonts w:ascii="Calibri" w:eastAsiaTheme="minorHAnsi" w:hAnsi="Calibri"/>
      <w:sz w:val="22"/>
      <w:szCs w:val="22"/>
    </w:rPr>
  </w:style>
  <w:style w:type="character" w:styleId="BesgtLink">
    <w:name w:val="FollowedHyperlink"/>
    <w:basedOn w:val="Standardskrifttypeiafsnit"/>
    <w:rsid w:val="0045364C"/>
    <w:rPr>
      <w:color w:val="800080" w:themeColor="followed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A340D5"/>
    <w:rPr>
      <w:color w:val="605E5C"/>
      <w:shd w:val="clear" w:color="auto" w:fill="E1DFDD"/>
    </w:rPr>
  </w:style>
  <w:style w:type="paragraph" w:customStyle="1" w:styleId="default0">
    <w:name w:val="default"/>
    <w:basedOn w:val="Normal"/>
    <w:uiPriority w:val="99"/>
    <w:rsid w:val="00A340D5"/>
    <w:pPr>
      <w:spacing w:before="100" w:beforeAutospacing="1" w:after="100" w:afterAutospacing="1"/>
    </w:pPr>
    <w:rPr>
      <w:rFonts w:eastAsiaTheme="minorHAnsi"/>
    </w:rPr>
  </w:style>
  <w:style w:type="paragraph" w:styleId="NormalWeb">
    <w:name w:val="Normal (Web)"/>
    <w:basedOn w:val="Normal"/>
    <w:uiPriority w:val="99"/>
    <w:unhideWhenUsed/>
    <w:rsid w:val="00FC2721"/>
    <w:pPr>
      <w:spacing w:before="100" w:beforeAutospacing="1" w:after="100" w:afterAutospacing="1"/>
    </w:pPr>
    <w:rPr>
      <w:rFonts w:eastAsiaTheme="minorHAnsi"/>
    </w:rPr>
  </w:style>
  <w:style w:type="character" w:styleId="Strk">
    <w:name w:val="Strong"/>
    <w:basedOn w:val="Standardskrifttypeiafsnit"/>
    <w:uiPriority w:val="22"/>
    <w:qFormat/>
    <w:rsid w:val="00FC2721"/>
    <w:rPr>
      <w:b/>
      <w:bCs/>
    </w:rPr>
  </w:style>
  <w:style w:type="table" w:styleId="Gittertabel4-farve3">
    <w:name w:val="Grid Table 4 Accent 3"/>
    <w:basedOn w:val="Tabel-Normal"/>
    <w:uiPriority w:val="49"/>
    <w:rsid w:val="00884BC8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paragraph" w:styleId="Ingenafstand">
    <w:name w:val="No Spacing"/>
    <w:basedOn w:val="Normal"/>
    <w:uiPriority w:val="1"/>
    <w:qFormat/>
    <w:rsid w:val="00884BC8"/>
    <w:rPr>
      <w:rFonts w:ascii="Calibri" w:eastAsiaTheme="minorHAnsi" w:hAnsi="Calibri" w:cs="Calibri"/>
      <w:sz w:val="22"/>
      <w:szCs w:val="22"/>
      <w:lang w:eastAsia="en-US"/>
      <w14:ligatures w14:val="standardContextual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EF1558"/>
    <w:rPr>
      <w:rFonts w:ascii="Calibri" w:eastAsia="Calibri" w:hAnsi="Calibri" w:cs="Calibri"/>
      <w:b/>
      <w:bCs/>
      <w:sz w:val="22"/>
      <w:szCs w:val="22"/>
      <w:lang w:eastAsia="en-US"/>
    </w:rPr>
  </w:style>
  <w:style w:type="paragraph" w:styleId="Brdtekst">
    <w:name w:val="Body Text"/>
    <w:basedOn w:val="Normal"/>
    <w:link w:val="BrdtekstTegn"/>
    <w:uiPriority w:val="1"/>
    <w:qFormat/>
    <w:rsid w:val="00EF1558"/>
    <w:pPr>
      <w:widowControl w:val="0"/>
      <w:autoSpaceDE w:val="0"/>
      <w:autoSpaceDN w:val="0"/>
      <w:ind w:left="113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BrdtekstTegn">
    <w:name w:val="Brødtekst Tegn"/>
    <w:basedOn w:val="Standardskrifttypeiafsnit"/>
    <w:link w:val="Brdtekst"/>
    <w:uiPriority w:val="1"/>
    <w:rsid w:val="00EF1558"/>
    <w:rPr>
      <w:rFonts w:ascii="Calibri" w:eastAsia="Calibri" w:hAnsi="Calibri" w:cs="Calibri"/>
      <w:sz w:val="22"/>
      <w:szCs w:val="22"/>
      <w:lang w:eastAsia="en-US"/>
    </w:rPr>
  </w:style>
  <w:style w:type="paragraph" w:styleId="Korrektur">
    <w:name w:val="Revision"/>
    <w:hidden/>
    <w:uiPriority w:val="99"/>
    <w:semiHidden/>
    <w:rsid w:val="004C3AD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1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24189B-743E-43B9-A494-56A8F70DE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834</Words>
  <Characters>5869</Characters>
  <Application>Microsoft Office Word</Application>
  <DocSecurity>0</DocSecurity>
  <Lines>48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COOP</Company>
  <LinksUpToDate>false</LinksUpToDate>
  <CharactersWithSpaces>6690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Wilhelm Konow</dc:creator>
  <cp:lastModifiedBy>Hansen, Annael Eisenberg</cp:lastModifiedBy>
  <cp:revision>8</cp:revision>
  <cp:lastPrinted>2019-04-08T13:26:00Z</cp:lastPrinted>
  <dcterms:created xsi:type="dcterms:W3CDTF">2025-03-12T11:52:00Z</dcterms:created>
  <dcterms:modified xsi:type="dcterms:W3CDTF">2026-03-26T09:54:00Z</dcterms:modified>
</cp:coreProperties>
</file>